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137" w:rsidRPr="005B0137" w:rsidRDefault="005B0137" w:rsidP="005B0137">
      <w:pPr>
        <w:jc w:val="center"/>
        <w:rPr>
          <w:rFonts w:ascii="Times New Roman" w:hAnsi="Times New Roman" w:cs="Times New Roman"/>
          <w:b/>
        </w:rPr>
      </w:pPr>
      <w:r w:rsidRPr="005B0137">
        <w:rPr>
          <w:rFonts w:ascii="Times New Roman" w:hAnsi="Times New Roman" w:cs="Times New Roman"/>
          <w:b/>
        </w:rPr>
        <w:t>Ликвидация задолже</w:t>
      </w:r>
      <w:r w:rsidR="0089496D">
        <w:rPr>
          <w:rFonts w:ascii="Times New Roman" w:hAnsi="Times New Roman" w:cs="Times New Roman"/>
          <w:b/>
        </w:rPr>
        <w:t>нности, полученной на занятии № 14</w:t>
      </w:r>
    </w:p>
    <w:tbl>
      <w:tblPr>
        <w:tblStyle w:val="a3"/>
        <w:tblpPr w:leftFromText="180" w:rightFromText="180" w:vertAnchor="text" w:horzAnchor="margin" w:tblpXSpec="center" w:tblpY="627"/>
        <w:tblOverlap w:val="never"/>
        <w:tblW w:w="10490" w:type="dxa"/>
        <w:tblLook w:val="04A0" w:firstRow="1" w:lastRow="0" w:firstColumn="1" w:lastColumn="0" w:noHBand="0" w:noVBand="1"/>
      </w:tblPr>
      <w:tblGrid>
        <w:gridCol w:w="539"/>
        <w:gridCol w:w="1303"/>
        <w:gridCol w:w="2571"/>
        <w:gridCol w:w="1006"/>
        <w:gridCol w:w="697"/>
        <w:gridCol w:w="1222"/>
        <w:gridCol w:w="2146"/>
        <w:gridCol w:w="1006"/>
      </w:tblGrid>
      <w:tr w:rsidR="00835DEB" w:rsidRPr="002E0ADF" w:rsidTr="00835DEB">
        <w:tc>
          <w:tcPr>
            <w:tcW w:w="539" w:type="dxa"/>
          </w:tcPr>
          <w:p w:rsidR="00835DEB" w:rsidRPr="002E0ADF" w:rsidRDefault="00835DEB" w:rsidP="00835DE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1303" w:type="dxa"/>
          </w:tcPr>
          <w:p w:rsidR="00835DEB" w:rsidRPr="002E0ADF" w:rsidRDefault="00835DEB" w:rsidP="00835DE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571" w:type="dxa"/>
          </w:tcPr>
          <w:p w:rsidR="00835DEB" w:rsidRPr="002E0ADF" w:rsidRDefault="00835DEB" w:rsidP="00835DE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вычисления</w:t>
            </w:r>
            <w:r w:rsidRPr="005B013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006" w:type="dxa"/>
            <w:tcBorders>
              <w:right w:val="single" w:sz="2" w:space="0" w:color="auto"/>
            </w:tcBorders>
          </w:tcPr>
          <w:p w:rsidR="00835DEB" w:rsidRPr="002E0ADF" w:rsidRDefault="00835DEB" w:rsidP="00835DE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ответ</w:t>
            </w:r>
          </w:p>
        </w:tc>
        <w:tc>
          <w:tcPr>
            <w:tcW w:w="697" w:type="dxa"/>
            <w:tcBorders>
              <w:left w:val="single" w:sz="2" w:space="0" w:color="auto"/>
              <w:right w:val="single" w:sz="2" w:space="0" w:color="auto"/>
            </w:tcBorders>
          </w:tcPr>
          <w:p w:rsidR="00835DEB" w:rsidRPr="002E0ADF" w:rsidRDefault="00835DEB" w:rsidP="00835DE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35DEB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1222" w:type="dxa"/>
            <w:tcBorders>
              <w:left w:val="single" w:sz="2" w:space="0" w:color="auto"/>
              <w:right w:val="single" w:sz="2" w:space="0" w:color="auto"/>
            </w:tcBorders>
          </w:tcPr>
          <w:p w:rsidR="00835DEB" w:rsidRPr="002E0ADF" w:rsidRDefault="00835DEB" w:rsidP="00835DE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46" w:type="dxa"/>
            <w:tcBorders>
              <w:left w:val="single" w:sz="2" w:space="0" w:color="auto"/>
              <w:right w:val="single" w:sz="2" w:space="0" w:color="auto"/>
            </w:tcBorders>
          </w:tcPr>
          <w:p w:rsidR="00835DEB" w:rsidRPr="002E0ADF" w:rsidRDefault="00835DEB" w:rsidP="00835DE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35DEB">
              <w:rPr>
                <w:rFonts w:ascii="Times New Roman" w:hAnsi="Times New Roman" w:cs="Times New Roman"/>
                <w:b/>
                <w:sz w:val="32"/>
                <w:szCs w:val="32"/>
              </w:rPr>
              <w:t>вычисления</w:t>
            </w:r>
          </w:p>
        </w:tc>
        <w:tc>
          <w:tcPr>
            <w:tcW w:w="1006" w:type="dxa"/>
            <w:tcBorders>
              <w:left w:val="single" w:sz="2" w:space="0" w:color="auto"/>
            </w:tcBorders>
          </w:tcPr>
          <w:p w:rsidR="00835DEB" w:rsidRPr="002E0ADF" w:rsidRDefault="00835DEB" w:rsidP="00835DE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35DEB">
              <w:rPr>
                <w:rFonts w:ascii="Times New Roman" w:hAnsi="Times New Roman" w:cs="Times New Roman"/>
                <w:b/>
                <w:sz w:val="32"/>
                <w:szCs w:val="32"/>
              </w:rPr>
              <w:t>ответ</w:t>
            </w:r>
          </w:p>
        </w:tc>
      </w:tr>
      <w:tr w:rsidR="00835DEB" w:rsidRPr="002E0ADF" w:rsidTr="00835DEB">
        <w:tc>
          <w:tcPr>
            <w:tcW w:w="539" w:type="dxa"/>
          </w:tcPr>
          <w:p w:rsidR="00835DEB" w:rsidRPr="00835DEB" w:rsidRDefault="00835DEB" w:rsidP="00835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DE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03" w:type="dxa"/>
          </w:tcPr>
          <w:p w:rsidR="00835DEB" w:rsidRPr="00835DEB" w:rsidRDefault="00122A65" w:rsidP="00835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="00835DEB" w:rsidRPr="00835DEB">
              <w:rPr>
                <w:rFonts w:ascii="Times New Roman" w:hAnsi="Times New Roman" w:cs="Times New Roman"/>
                <w:b/>
                <w:sz w:val="20"/>
                <w:szCs w:val="20"/>
              </w:rPr>
              <w:t>% от 32</w:t>
            </w:r>
          </w:p>
          <w:p w:rsidR="00835DEB" w:rsidRDefault="00835DEB" w:rsidP="00835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5DEB" w:rsidRPr="00835DEB" w:rsidRDefault="00835DEB" w:rsidP="00835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5DEB" w:rsidRPr="00835DEB" w:rsidRDefault="00835DEB" w:rsidP="00835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71" w:type="dxa"/>
          </w:tcPr>
          <w:p w:rsidR="00835DEB" w:rsidRPr="00835DEB" w:rsidRDefault="00835DEB" w:rsidP="00835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6" w:type="dxa"/>
            <w:tcBorders>
              <w:right w:val="single" w:sz="2" w:space="0" w:color="auto"/>
            </w:tcBorders>
          </w:tcPr>
          <w:p w:rsidR="00835DEB" w:rsidRPr="00835DEB" w:rsidRDefault="00835DEB" w:rsidP="00835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7" w:type="dxa"/>
            <w:tcBorders>
              <w:left w:val="single" w:sz="2" w:space="0" w:color="auto"/>
              <w:right w:val="single" w:sz="2" w:space="0" w:color="auto"/>
            </w:tcBorders>
          </w:tcPr>
          <w:p w:rsidR="00835DEB" w:rsidRPr="00835DEB" w:rsidRDefault="00835DEB" w:rsidP="00835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DEB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222" w:type="dxa"/>
            <w:tcBorders>
              <w:left w:val="single" w:sz="2" w:space="0" w:color="auto"/>
              <w:right w:val="single" w:sz="2" w:space="0" w:color="auto"/>
            </w:tcBorders>
          </w:tcPr>
          <w:p w:rsidR="00835DEB" w:rsidRPr="00835DEB" w:rsidRDefault="00122A65" w:rsidP="00835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="00835DEB" w:rsidRPr="00835DEB">
              <w:rPr>
                <w:rFonts w:ascii="Times New Roman" w:hAnsi="Times New Roman" w:cs="Times New Roman"/>
                <w:b/>
                <w:sz w:val="20"/>
                <w:szCs w:val="20"/>
              </w:rPr>
              <w:t>% от 24</w:t>
            </w:r>
          </w:p>
        </w:tc>
        <w:tc>
          <w:tcPr>
            <w:tcW w:w="2146" w:type="dxa"/>
            <w:tcBorders>
              <w:left w:val="single" w:sz="2" w:space="0" w:color="auto"/>
              <w:right w:val="single" w:sz="2" w:space="0" w:color="auto"/>
            </w:tcBorders>
          </w:tcPr>
          <w:p w:rsidR="00835DEB" w:rsidRPr="00835DEB" w:rsidRDefault="00835DEB" w:rsidP="00835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6" w:type="dxa"/>
            <w:tcBorders>
              <w:left w:val="single" w:sz="2" w:space="0" w:color="auto"/>
            </w:tcBorders>
          </w:tcPr>
          <w:p w:rsidR="00835DEB" w:rsidRPr="002E0ADF" w:rsidRDefault="00835DEB" w:rsidP="00835DE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35DEB" w:rsidRPr="002E0ADF" w:rsidTr="00835DEB">
        <w:tc>
          <w:tcPr>
            <w:tcW w:w="539" w:type="dxa"/>
          </w:tcPr>
          <w:p w:rsidR="00835DEB" w:rsidRPr="00835DEB" w:rsidRDefault="00835DEB" w:rsidP="00835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DE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03" w:type="dxa"/>
          </w:tcPr>
          <w:p w:rsidR="00835DEB" w:rsidRPr="00835DEB" w:rsidRDefault="00122A65" w:rsidP="00835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="00835DEB" w:rsidRPr="00835DEB">
              <w:rPr>
                <w:rFonts w:ascii="Times New Roman" w:hAnsi="Times New Roman" w:cs="Times New Roman"/>
                <w:b/>
                <w:sz w:val="20"/>
                <w:szCs w:val="20"/>
              </w:rPr>
              <w:t>% от 22</w:t>
            </w:r>
          </w:p>
          <w:p w:rsidR="00835DEB" w:rsidRDefault="00835DEB" w:rsidP="00835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5DEB" w:rsidRPr="00835DEB" w:rsidRDefault="00835DEB" w:rsidP="00835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5DEB" w:rsidRPr="00835DEB" w:rsidRDefault="00835DEB" w:rsidP="00835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71" w:type="dxa"/>
          </w:tcPr>
          <w:p w:rsidR="00835DEB" w:rsidRPr="00835DEB" w:rsidRDefault="00835DEB" w:rsidP="00835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6" w:type="dxa"/>
            <w:tcBorders>
              <w:right w:val="single" w:sz="2" w:space="0" w:color="auto"/>
            </w:tcBorders>
          </w:tcPr>
          <w:p w:rsidR="00835DEB" w:rsidRPr="00835DEB" w:rsidRDefault="00835DEB" w:rsidP="00835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7" w:type="dxa"/>
            <w:tcBorders>
              <w:left w:val="single" w:sz="2" w:space="0" w:color="auto"/>
              <w:right w:val="single" w:sz="2" w:space="0" w:color="auto"/>
            </w:tcBorders>
          </w:tcPr>
          <w:p w:rsidR="00835DEB" w:rsidRPr="00835DEB" w:rsidRDefault="00835DEB" w:rsidP="00835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DEB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222" w:type="dxa"/>
            <w:tcBorders>
              <w:left w:val="single" w:sz="2" w:space="0" w:color="auto"/>
              <w:right w:val="single" w:sz="2" w:space="0" w:color="auto"/>
            </w:tcBorders>
          </w:tcPr>
          <w:p w:rsidR="00835DEB" w:rsidRPr="00835DEB" w:rsidRDefault="00122A65" w:rsidP="00835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</w:t>
            </w:r>
            <w:r w:rsidR="00835DEB" w:rsidRPr="00835DEB">
              <w:rPr>
                <w:rFonts w:ascii="Times New Roman" w:hAnsi="Times New Roman" w:cs="Times New Roman"/>
                <w:b/>
                <w:sz w:val="20"/>
                <w:szCs w:val="20"/>
              </w:rPr>
              <w:t>% от 84</w:t>
            </w:r>
          </w:p>
        </w:tc>
        <w:tc>
          <w:tcPr>
            <w:tcW w:w="2146" w:type="dxa"/>
            <w:tcBorders>
              <w:left w:val="single" w:sz="2" w:space="0" w:color="auto"/>
              <w:right w:val="single" w:sz="2" w:space="0" w:color="auto"/>
            </w:tcBorders>
          </w:tcPr>
          <w:p w:rsidR="00835DEB" w:rsidRPr="00835DEB" w:rsidRDefault="00835DEB" w:rsidP="00835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6" w:type="dxa"/>
            <w:tcBorders>
              <w:left w:val="single" w:sz="2" w:space="0" w:color="auto"/>
            </w:tcBorders>
          </w:tcPr>
          <w:p w:rsidR="00835DEB" w:rsidRPr="002E0ADF" w:rsidRDefault="00835DEB" w:rsidP="00835DE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35DEB" w:rsidRPr="002E0ADF" w:rsidTr="00835DEB">
        <w:tc>
          <w:tcPr>
            <w:tcW w:w="539" w:type="dxa"/>
          </w:tcPr>
          <w:p w:rsidR="00835DEB" w:rsidRPr="00835DEB" w:rsidRDefault="00835DEB" w:rsidP="00835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DE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303" w:type="dxa"/>
          </w:tcPr>
          <w:p w:rsidR="00835DEB" w:rsidRPr="00835DEB" w:rsidRDefault="00835DEB" w:rsidP="00835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DEB">
              <w:rPr>
                <w:rFonts w:ascii="Times New Roman" w:hAnsi="Times New Roman" w:cs="Times New Roman"/>
                <w:b/>
                <w:sz w:val="20"/>
                <w:szCs w:val="20"/>
              </w:rPr>
              <w:t>20% от 37</w:t>
            </w:r>
          </w:p>
          <w:p w:rsidR="00835DEB" w:rsidRPr="00835DEB" w:rsidRDefault="00835DEB" w:rsidP="00835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5DEB" w:rsidRDefault="00835DEB" w:rsidP="00835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5DEB" w:rsidRPr="00835DEB" w:rsidRDefault="00835DEB" w:rsidP="00835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5DEB" w:rsidRPr="00835DEB" w:rsidRDefault="00835DEB" w:rsidP="00835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71" w:type="dxa"/>
          </w:tcPr>
          <w:p w:rsidR="00835DEB" w:rsidRPr="00835DEB" w:rsidRDefault="00835DEB" w:rsidP="00835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6" w:type="dxa"/>
            <w:tcBorders>
              <w:right w:val="single" w:sz="2" w:space="0" w:color="auto"/>
            </w:tcBorders>
          </w:tcPr>
          <w:p w:rsidR="00835DEB" w:rsidRPr="00835DEB" w:rsidRDefault="00835DEB" w:rsidP="00835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7" w:type="dxa"/>
            <w:tcBorders>
              <w:left w:val="single" w:sz="2" w:space="0" w:color="auto"/>
              <w:right w:val="single" w:sz="2" w:space="0" w:color="auto"/>
            </w:tcBorders>
          </w:tcPr>
          <w:p w:rsidR="00835DEB" w:rsidRPr="00835DEB" w:rsidRDefault="00835DEB" w:rsidP="00835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DEB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222" w:type="dxa"/>
            <w:tcBorders>
              <w:left w:val="single" w:sz="2" w:space="0" w:color="auto"/>
              <w:right w:val="single" w:sz="2" w:space="0" w:color="auto"/>
            </w:tcBorders>
          </w:tcPr>
          <w:p w:rsidR="00835DEB" w:rsidRPr="00835DEB" w:rsidRDefault="00835DEB" w:rsidP="00835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DEB">
              <w:rPr>
                <w:rFonts w:ascii="Times New Roman" w:hAnsi="Times New Roman" w:cs="Times New Roman"/>
                <w:b/>
                <w:sz w:val="20"/>
                <w:szCs w:val="20"/>
              </w:rPr>
              <w:t>47% от 32</w:t>
            </w:r>
          </w:p>
        </w:tc>
        <w:tc>
          <w:tcPr>
            <w:tcW w:w="2146" w:type="dxa"/>
            <w:tcBorders>
              <w:left w:val="single" w:sz="2" w:space="0" w:color="auto"/>
              <w:right w:val="single" w:sz="2" w:space="0" w:color="auto"/>
            </w:tcBorders>
          </w:tcPr>
          <w:p w:rsidR="00835DEB" w:rsidRPr="00835DEB" w:rsidRDefault="00835DEB" w:rsidP="00835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6" w:type="dxa"/>
            <w:tcBorders>
              <w:left w:val="single" w:sz="2" w:space="0" w:color="auto"/>
            </w:tcBorders>
          </w:tcPr>
          <w:p w:rsidR="00835DEB" w:rsidRPr="002E0ADF" w:rsidRDefault="00835DEB" w:rsidP="00835DE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35DEB" w:rsidRPr="002E0ADF" w:rsidTr="00835DEB">
        <w:tc>
          <w:tcPr>
            <w:tcW w:w="539" w:type="dxa"/>
          </w:tcPr>
          <w:p w:rsidR="00835DEB" w:rsidRPr="00835DEB" w:rsidRDefault="00835DEB" w:rsidP="00835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DE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303" w:type="dxa"/>
          </w:tcPr>
          <w:p w:rsidR="00835DEB" w:rsidRPr="00835DEB" w:rsidRDefault="00835DEB" w:rsidP="00835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DEB">
              <w:rPr>
                <w:rFonts w:ascii="Times New Roman" w:hAnsi="Times New Roman" w:cs="Times New Roman"/>
                <w:b/>
                <w:sz w:val="20"/>
                <w:szCs w:val="20"/>
              </w:rPr>
              <w:t>11% от 62</w:t>
            </w:r>
          </w:p>
          <w:p w:rsidR="00835DEB" w:rsidRPr="00835DEB" w:rsidRDefault="00835DEB" w:rsidP="00835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5DEB" w:rsidRDefault="00835DEB" w:rsidP="00835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5DEB" w:rsidRPr="00835DEB" w:rsidRDefault="00835DEB" w:rsidP="00835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5DEB" w:rsidRPr="00835DEB" w:rsidRDefault="00835DEB" w:rsidP="00835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71" w:type="dxa"/>
          </w:tcPr>
          <w:p w:rsidR="00835DEB" w:rsidRPr="00835DEB" w:rsidRDefault="00835DEB" w:rsidP="00835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6" w:type="dxa"/>
            <w:tcBorders>
              <w:right w:val="single" w:sz="2" w:space="0" w:color="auto"/>
            </w:tcBorders>
          </w:tcPr>
          <w:p w:rsidR="00835DEB" w:rsidRPr="00835DEB" w:rsidRDefault="00835DEB" w:rsidP="00835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7" w:type="dxa"/>
            <w:tcBorders>
              <w:left w:val="single" w:sz="2" w:space="0" w:color="auto"/>
              <w:right w:val="single" w:sz="2" w:space="0" w:color="auto"/>
            </w:tcBorders>
          </w:tcPr>
          <w:p w:rsidR="00835DEB" w:rsidRPr="00835DEB" w:rsidRDefault="00835DEB" w:rsidP="00835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DEB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222" w:type="dxa"/>
            <w:tcBorders>
              <w:left w:val="single" w:sz="2" w:space="0" w:color="auto"/>
              <w:right w:val="single" w:sz="2" w:space="0" w:color="auto"/>
            </w:tcBorders>
          </w:tcPr>
          <w:p w:rsidR="00835DEB" w:rsidRPr="00835DEB" w:rsidRDefault="00122A65" w:rsidP="00835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835DEB" w:rsidRPr="00835DEB">
              <w:rPr>
                <w:rFonts w:ascii="Times New Roman" w:hAnsi="Times New Roman" w:cs="Times New Roman"/>
                <w:b/>
                <w:sz w:val="20"/>
                <w:szCs w:val="20"/>
              </w:rPr>
              <w:t>4% от 84</w:t>
            </w:r>
          </w:p>
        </w:tc>
        <w:tc>
          <w:tcPr>
            <w:tcW w:w="2146" w:type="dxa"/>
            <w:tcBorders>
              <w:left w:val="single" w:sz="2" w:space="0" w:color="auto"/>
              <w:right w:val="single" w:sz="2" w:space="0" w:color="auto"/>
            </w:tcBorders>
          </w:tcPr>
          <w:p w:rsidR="00835DEB" w:rsidRPr="00835DEB" w:rsidRDefault="00835DEB" w:rsidP="00835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6" w:type="dxa"/>
            <w:tcBorders>
              <w:left w:val="single" w:sz="2" w:space="0" w:color="auto"/>
            </w:tcBorders>
          </w:tcPr>
          <w:p w:rsidR="00835DEB" w:rsidRPr="002E0ADF" w:rsidRDefault="00835DEB" w:rsidP="00835DE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35DEB" w:rsidRPr="002E0ADF" w:rsidTr="00835DEB">
        <w:tc>
          <w:tcPr>
            <w:tcW w:w="539" w:type="dxa"/>
          </w:tcPr>
          <w:p w:rsidR="00835DEB" w:rsidRPr="00835DEB" w:rsidRDefault="00835DEB" w:rsidP="00835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DE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303" w:type="dxa"/>
          </w:tcPr>
          <w:p w:rsidR="00835DEB" w:rsidRPr="00835DEB" w:rsidRDefault="00122A65" w:rsidP="00835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12% от 4</w:t>
            </w:r>
            <w:r w:rsidR="00835DEB" w:rsidRPr="00835DE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835DEB" w:rsidRPr="00835DEB" w:rsidRDefault="00835DEB" w:rsidP="00835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5DEB" w:rsidRDefault="00835DEB" w:rsidP="00835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5DEB" w:rsidRPr="00835DEB" w:rsidRDefault="00835DEB" w:rsidP="00835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5DEB" w:rsidRPr="00835DEB" w:rsidRDefault="00835DEB" w:rsidP="00835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71" w:type="dxa"/>
          </w:tcPr>
          <w:p w:rsidR="00835DEB" w:rsidRPr="00835DEB" w:rsidRDefault="00835DEB" w:rsidP="00835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6" w:type="dxa"/>
            <w:tcBorders>
              <w:right w:val="single" w:sz="2" w:space="0" w:color="auto"/>
            </w:tcBorders>
          </w:tcPr>
          <w:p w:rsidR="00835DEB" w:rsidRPr="00835DEB" w:rsidRDefault="00835DEB" w:rsidP="00835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7" w:type="dxa"/>
            <w:tcBorders>
              <w:left w:val="single" w:sz="2" w:space="0" w:color="auto"/>
              <w:right w:val="single" w:sz="2" w:space="0" w:color="auto"/>
            </w:tcBorders>
          </w:tcPr>
          <w:p w:rsidR="00835DEB" w:rsidRPr="00835DEB" w:rsidRDefault="00835DEB" w:rsidP="00835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DEB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222" w:type="dxa"/>
            <w:tcBorders>
              <w:left w:val="single" w:sz="2" w:space="0" w:color="auto"/>
              <w:right w:val="single" w:sz="2" w:space="0" w:color="auto"/>
            </w:tcBorders>
          </w:tcPr>
          <w:p w:rsidR="00835DEB" w:rsidRPr="00835DEB" w:rsidRDefault="00835DEB" w:rsidP="00835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DEB">
              <w:rPr>
                <w:rFonts w:ascii="Times New Roman" w:hAnsi="Times New Roman" w:cs="Times New Roman"/>
                <w:b/>
                <w:sz w:val="20"/>
                <w:szCs w:val="20"/>
              </w:rPr>
              <w:t>46% от 22</w:t>
            </w:r>
          </w:p>
        </w:tc>
        <w:tc>
          <w:tcPr>
            <w:tcW w:w="2146" w:type="dxa"/>
            <w:tcBorders>
              <w:left w:val="single" w:sz="2" w:space="0" w:color="auto"/>
              <w:right w:val="single" w:sz="2" w:space="0" w:color="auto"/>
            </w:tcBorders>
          </w:tcPr>
          <w:p w:rsidR="00835DEB" w:rsidRPr="00835DEB" w:rsidRDefault="00835DEB" w:rsidP="00835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6" w:type="dxa"/>
            <w:tcBorders>
              <w:left w:val="single" w:sz="2" w:space="0" w:color="auto"/>
            </w:tcBorders>
          </w:tcPr>
          <w:p w:rsidR="00835DEB" w:rsidRPr="002E0ADF" w:rsidRDefault="00835DEB" w:rsidP="00835DE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35DEB" w:rsidRPr="002E0ADF" w:rsidTr="00835DEB">
        <w:tc>
          <w:tcPr>
            <w:tcW w:w="539" w:type="dxa"/>
          </w:tcPr>
          <w:p w:rsidR="00835DEB" w:rsidRPr="00835DEB" w:rsidRDefault="00835DEB" w:rsidP="00835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DEB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303" w:type="dxa"/>
          </w:tcPr>
          <w:p w:rsidR="00835DEB" w:rsidRPr="00835DEB" w:rsidRDefault="00122A65" w:rsidP="00835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  <w:r w:rsidR="00835DEB" w:rsidRPr="00835DEB">
              <w:rPr>
                <w:rFonts w:ascii="Times New Roman" w:hAnsi="Times New Roman" w:cs="Times New Roman"/>
                <w:b/>
                <w:sz w:val="20"/>
                <w:szCs w:val="20"/>
              </w:rPr>
              <w:t>% от 92</w:t>
            </w:r>
          </w:p>
          <w:p w:rsidR="00835DEB" w:rsidRPr="00835DEB" w:rsidRDefault="00835DEB" w:rsidP="00835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5DEB" w:rsidRDefault="00835DEB" w:rsidP="00835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5DEB" w:rsidRPr="00835DEB" w:rsidRDefault="00835DEB" w:rsidP="00835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5DEB" w:rsidRPr="00835DEB" w:rsidRDefault="00835DEB" w:rsidP="00835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71" w:type="dxa"/>
          </w:tcPr>
          <w:p w:rsidR="00835DEB" w:rsidRPr="00835DEB" w:rsidRDefault="00835DEB" w:rsidP="00835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6" w:type="dxa"/>
            <w:tcBorders>
              <w:right w:val="single" w:sz="2" w:space="0" w:color="auto"/>
            </w:tcBorders>
          </w:tcPr>
          <w:p w:rsidR="00835DEB" w:rsidRPr="00835DEB" w:rsidRDefault="00835DEB" w:rsidP="00835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7" w:type="dxa"/>
            <w:tcBorders>
              <w:left w:val="single" w:sz="2" w:space="0" w:color="auto"/>
              <w:right w:val="single" w:sz="2" w:space="0" w:color="auto"/>
            </w:tcBorders>
          </w:tcPr>
          <w:p w:rsidR="00835DEB" w:rsidRPr="00835DEB" w:rsidRDefault="00835DEB" w:rsidP="00835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DEB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222" w:type="dxa"/>
            <w:tcBorders>
              <w:left w:val="single" w:sz="2" w:space="0" w:color="auto"/>
              <w:right w:val="single" w:sz="2" w:space="0" w:color="auto"/>
            </w:tcBorders>
          </w:tcPr>
          <w:p w:rsidR="00835DEB" w:rsidRPr="00835DEB" w:rsidRDefault="00122A65" w:rsidP="00835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835DEB" w:rsidRPr="00835DEB">
              <w:rPr>
                <w:rFonts w:ascii="Times New Roman" w:hAnsi="Times New Roman" w:cs="Times New Roman"/>
                <w:b/>
                <w:sz w:val="20"/>
                <w:szCs w:val="20"/>
              </w:rPr>
              <w:t>1% от 24</w:t>
            </w:r>
          </w:p>
        </w:tc>
        <w:tc>
          <w:tcPr>
            <w:tcW w:w="2146" w:type="dxa"/>
            <w:tcBorders>
              <w:left w:val="single" w:sz="2" w:space="0" w:color="auto"/>
              <w:right w:val="single" w:sz="2" w:space="0" w:color="auto"/>
            </w:tcBorders>
          </w:tcPr>
          <w:p w:rsidR="00835DEB" w:rsidRPr="00835DEB" w:rsidRDefault="00835DEB" w:rsidP="00835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6" w:type="dxa"/>
            <w:tcBorders>
              <w:left w:val="single" w:sz="2" w:space="0" w:color="auto"/>
            </w:tcBorders>
          </w:tcPr>
          <w:p w:rsidR="00835DEB" w:rsidRPr="002E0ADF" w:rsidRDefault="00835DEB" w:rsidP="00835DE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35DEB" w:rsidRPr="002E0ADF" w:rsidTr="00835DEB">
        <w:tc>
          <w:tcPr>
            <w:tcW w:w="539" w:type="dxa"/>
          </w:tcPr>
          <w:p w:rsidR="00835DEB" w:rsidRPr="00835DEB" w:rsidRDefault="00835DEB" w:rsidP="00835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DEB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303" w:type="dxa"/>
          </w:tcPr>
          <w:p w:rsidR="00835DEB" w:rsidRPr="00835DEB" w:rsidRDefault="00835DEB" w:rsidP="00835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DEB">
              <w:rPr>
                <w:rFonts w:ascii="Times New Roman" w:hAnsi="Times New Roman" w:cs="Times New Roman"/>
                <w:b/>
                <w:sz w:val="20"/>
                <w:szCs w:val="20"/>
              </w:rPr>
              <w:t>22% от 14</w:t>
            </w:r>
          </w:p>
          <w:p w:rsidR="00835DEB" w:rsidRPr="00835DEB" w:rsidRDefault="00835DEB" w:rsidP="00835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5DEB" w:rsidRDefault="00835DEB" w:rsidP="00835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5DEB" w:rsidRPr="00835DEB" w:rsidRDefault="00835DEB" w:rsidP="00835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5DEB" w:rsidRPr="00835DEB" w:rsidRDefault="00835DEB" w:rsidP="00835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71" w:type="dxa"/>
          </w:tcPr>
          <w:p w:rsidR="00835DEB" w:rsidRPr="00835DEB" w:rsidRDefault="00835DEB" w:rsidP="00835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6" w:type="dxa"/>
            <w:tcBorders>
              <w:right w:val="single" w:sz="2" w:space="0" w:color="auto"/>
            </w:tcBorders>
          </w:tcPr>
          <w:p w:rsidR="00835DEB" w:rsidRPr="00835DEB" w:rsidRDefault="00835DEB" w:rsidP="00835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7" w:type="dxa"/>
            <w:tcBorders>
              <w:left w:val="single" w:sz="2" w:space="0" w:color="auto"/>
              <w:right w:val="single" w:sz="2" w:space="0" w:color="auto"/>
            </w:tcBorders>
          </w:tcPr>
          <w:p w:rsidR="00835DEB" w:rsidRPr="00835DEB" w:rsidRDefault="00835DEB" w:rsidP="00835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DEB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1222" w:type="dxa"/>
            <w:tcBorders>
              <w:left w:val="single" w:sz="2" w:space="0" w:color="auto"/>
              <w:right w:val="single" w:sz="2" w:space="0" w:color="auto"/>
            </w:tcBorders>
          </w:tcPr>
          <w:p w:rsidR="00835DEB" w:rsidRPr="00835DEB" w:rsidRDefault="00122A65" w:rsidP="00835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  <w:r w:rsidR="00835DEB" w:rsidRPr="00835DEB">
              <w:rPr>
                <w:rFonts w:ascii="Times New Roman" w:hAnsi="Times New Roman" w:cs="Times New Roman"/>
                <w:b/>
                <w:sz w:val="20"/>
                <w:szCs w:val="20"/>
              </w:rPr>
              <w:t>% от 34</w:t>
            </w:r>
          </w:p>
        </w:tc>
        <w:tc>
          <w:tcPr>
            <w:tcW w:w="2146" w:type="dxa"/>
            <w:tcBorders>
              <w:left w:val="single" w:sz="2" w:space="0" w:color="auto"/>
              <w:right w:val="single" w:sz="2" w:space="0" w:color="auto"/>
            </w:tcBorders>
          </w:tcPr>
          <w:p w:rsidR="00835DEB" w:rsidRPr="00835DEB" w:rsidRDefault="00835DEB" w:rsidP="00835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6" w:type="dxa"/>
            <w:tcBorders>
              <w:left w:val="single" w:sz="2" w:space="0" w:color="auto"/>
            </w:tcBorders>
          </w:tcPr>
          <w:p w:rsidR="00835DEB" w:rsidRPr="002E0ADF" w:rsidRDefault="00835DEB" w:rsidP="00835DE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35DEB" w:rsidRPr="002E0ADF" w:rsidTr="00835DEB">
        <w:tc>
          <w:tcPr>
            <w:tcW w:w="539" w:type="dxa"/>
          </w:tcPr>
          <w:p w:rsidR="00835DEB" w:rsidRPr="00835DEB" w:rsidRDefault="00835DEB" w:rsidP="00835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DEB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303" w:type="dxa"/>
          </w:tcPr>
          <w:p w:rsidR="00835DEB" w:rsidRPr="00835DEB" w:rsidRDefault="00835DEB" w:rsidP="00835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DEB">
              <w:rPr>
                <w:rFonts w:ascii="Times New Roman" w:hAnsi="Times New Roman" w:cs="Times New Roman"/>
                <w:b/>
                <w:sz w:val="20"/>
                <w:szCs w:val="20"/>
              </w:rPr>
              <w:t>23% от 14</w:t>
            </w:r>
          </w:p>
          <w:p w:rsidR="00835DEB" w:rsidRPr="00835DEB" w:rsidRDefault="00835DEB" w:rsidP="00835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5DEB" w:rsidRDefault="00835DEB" w:rsidP="00835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5DEB" w:rsidRPr="00835DEB" w:rsidRDefault="00835DEB" w:rsidP="00835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5DEB" w:rsidRPr="00835DEB" w:rsidRDefault="00835DEB" w:rsidP="00835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71" w:type="dxa"/>
          </w:tcPr>
          <w:p w:rsidR="00835DEB" w:rsidRPr="00835DEB" w:rsidRDefault="00835DEB" w:rsidP="00835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6" w:type="dxa"/>
            <w:tcBorders>
              <w:right w:val="single" w:sz="2" w:space="0" w:color="auto"/>
            </w:tcBorders>
          </w:tcPr>
          <w:p w:rsidR="00835DEB" w:rsidRPr="00835DEB" w:rsidRDefault="00835DEB" w:rsidP="00835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7" w:type="dxa"/>
            <w:tcBorders>
              <w:left w:val="single" w:sz="2" w:space="0" w:color="auto"/>
              <w:right w:val="single" w:sz="2" w:space="0" w:color="auto"/>
            </w:tcBorders>
          </w:tcPr>
          <w:p w:rsidR="00835DEB" w:rsidRPr="00835DEB" w:rsidRDefault="00835DEB" w:rsidP="00835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DEB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222" w:type="dxa"/>
            <w:tcBorders>
              <w:left w:val="single" w:sz="2" w:space="0" w:color="auto"/>
              <w:right w:val="single" w:sz="2" w:space="0" w:color="auto"/>
            </w:tcBorders>
          </w:tcPr>
          <w:p w:rsidR="00835DEB" w:rsidRPr="00835DEB" w:rsidRDefault="00835DEB" w:rsidP="00835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DEB">
              <w:rPr>
                <w:rFonts w:ascii="Times New Roman" w:hAnsi="Times New Roman" w:cs="Times New Roman"/>
                <w:b/>
                <w:sz w:val="20"/>
                <w:szCs w:val="20"/>
              </w:rPr>
              <w:t>92% от 22</w:t>
            </w:r>
          </w:p>
        </w:tc>
        <w:tc>
          <w:tcPr>
            <w:tcW w:w="2146" w:type="dxa"/>
            <w:tcBorders>
              <w:left w:val="single" w:sz="2" w:space="0" w:color="auto"/>
              <w:right w:val="single" w:sz="2" w:space="0" w:color="auto"/>
            </w:tcBorders>
          </w:tcPr>
          <w:p w:rsidR="00835DEB" w:rsidRPr="00835DEB" w:rsidRDefault="00835DEB" w:rsidP="00835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6" w:type="dxa"/>
            <w:tcBorders>
              <w:left w:val="single" w:sz="2" w:space="0" w:color="auto"/>
            </w:tcBorders>
          </w:tcPr>
          <w:p w:rsidR="00835DEB" w:rsidRPr="002E0ADF" w:rsidRDefault="00835DEB" w:rsidP="00835DE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35DEB" w:rsidRPr="002E0ADF" w:rsidTr="00835DEB">
        <w:tc>
          <w:tcPr>
            <w:tcW w:w="539" w:type="dxa"/>
          </w:tcPr>
          <w:p w:rsidR="00835DEB" w:rsidRPr="00835DEB" w:rsidRDefault="00835DEB" w:rsidP="00835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DEB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303" w:type="dxa"/>
          </w:tcPr>
          <w:p w:rsidR="00835DEB" w:rsidRPr="00835DEB" w:rsidRDefault="00835DEB" w:rsidP="00835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DEB">
              <w:rPr>
                <w:rFonts w:ascii="Times New Roman" w:hAnsi="Times New Roman" w:cs="Times New Roman"/>
                <w:b/>
                <w:sz w:val="20"/>
                <w:szCs w:val="20"/>
              </w:rPr>
              <w:t>22% от 12</w:t>
            </w:r>
          </w:p>
          <w:p w:rsidR="00835DEB" w:rsidRDefault="00835DEB" w:rsidP="00835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5DEB" w:rsidRPr="00835DEB" w:rsidRDefault="00835DEB" w:rsidP="00835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5DEB" w:rsidRPr="00835DEB" w:rsidRDefault="00835DEB" w:rsidP="00835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71" w:type="dxa"/>
          </w:tcPr>
          <w:p w:rsidR="00835DEB" w:rsidRPr="00835DEB" w:rsidRDefault="00835DEB" w:rsidP="00835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6" w:type="dxa"/>
            <w:tcBorders>
              <w:right w:val="single" w:sz="2" w:space="0" w:color="auto"/>
            </w:tcBorders>
          </w:tcPr>
          <w:p w:rsidR="00835DEB" w:rsidRPr="00835DEB" w:rsidRDefault="00835DEB" w:rsidP="00835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7" w:type="dxa"/>
            <w:tcBorders>
              <w:left w:val="single" w:sz="2" w:space="0" w:color="auto"/>
              <w:right w:val="single" w:sz="2" w:space="0" w:color="auto"/>
            </w:tcBorders>
          </w:tcPr>
          <w:p w:rsidR="00835DEB" w:rsidRPr="00835DEB" w:rsidRDefault="00835DEB" w:rsidP="00835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DEB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1222" w:type="dxa"/>
            <w:tcBorders>
              <w:left w:val="single" w:sz="2" w:space="0" w:color="auto"/>
              <w:right w:val="single" w:sz="2" w:space="0" w:color="auto"/>
            </w:tcBorders>
          </w:tcPr>
          <w:p w:rsidR="00835DEB" w:rsidRPr="00835DEB" w:rsidRDefault="00835DEB" w:rsidP="00835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DEB">
              <w:rPr>
                <w:rFonts w:ascii="Times New Roman" w:hAnsi="Times New Roman" w:cs="Times New Roman"/>
                <w:b/>
                <w:sz w:val="20"/>
                <w:szCs w:val="20"/>
              </w:rPr>
              <w:t>2% от 73</w:t>
            </w:r>
          </w:p>
        </w:tc>
        <w:tc>
          <w:tcPr>
            <w:tcW w:w="2146" w:type="dxa"/>
            <w:tcBorders>
              <w:left w:val="single" w:sz="2" w:space="0" w:color="auto"/>
              <w:right w:val="single" w:sz="2" w:space="0" w:color="auto"/>
            </w:tcBorders>
          </w:tcPr>
          <w:p w:rsidR="00835DEB" w:rsidRPr="00835DEB" w:rsidRDefault="00835DEB" w:rsidP="00835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6" w:type="dxa"/>
            <w:tcBorders>
              <w:left w:val="single" w:sz="2" w:space="0" w:color="auto"/>
            </w:tcBorders>
          </w:tcPr>
          <w:p w:rsidR="00835DEB" w:rsidRPr="002E0ADF" w:rsidRDefault="00835DEB" w:rsidP="00835DE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35DEB" w:rsidRPr="002E0ADF" w:rsidTr="00835DEB">
        <w:tc>
          <w:tcPr>
            <w:tcW w:w="539" w:type="dxa"/>
          </w:tcPr>
          <w:p w:rsidR="00835DEB" w:rsidRPr="00835DEB" w:rsidRDefault="00835DEB" w:rsidP="00835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DEB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303" w:type="dxa"/>
          </w:tcPr>
          <w:p w:rsidR="00835DEB" w:rsidRPr="00835DEB" w:rsidRDefault="00835DEB" w:rsidP="00835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DEB">
              <w:rPr>
                <w:rFonts w:ascii="Times New Roman" w:hAnsi="Times New Roman" w:cs="Times New Roman"/>
                <w:b/>
                <w:sz w:val="20"/>
                <w:szCs w:val="20"/>
              </w:rPr>
              <w:t>21% от 24</w:t>
            </w:r>
          </w:p>
          <w:p w:rsidR="00835DEB" w:rsidRPr="00835DEB" w:rsidRDefault="00835DEB" w:rsidP="00835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5DEB" w:rsidRPr="00835DEB" w:rsidRDefault="00835DEB" w:rsidP="00835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5DEB" w:rsidRDefault="00835DEB" w:rsidP="00835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5DEB" w:rsidRPr="00835DEB" w:rsidRDefault="00835DEB" w:rsidP="00835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71" w:type="dxa"/>
          </w:tcPr>
          <w:p w:rsidR="00835DEB" w:rsidRPr="00835DEB" w:rsidRDefault="00835DEB" w:rsidP="00835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6" w:type="dxa"/>
            <w:tcBorders>
              <w:right w:val="single" w:sz="2" w:space="0" w:color="auto"/>
            </w:tcBorders>
          </w:tcPr>
          <w:p w:rsidR="00835DEB" w:rsidRPr="00835DEB" w:rsidRDefault="00835DEB" w:rsidP="00835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7" w:type="dxa"/>
            <w:tcBorders>
              <w:left w:val="single" w:sz="2" w:space="0" w:color="auto"/>
              <w:right w:val="single" w:sz="2" w:space="0" w:color="auto"/>
            </w:tcBorders>
          </w:tcPr>
          <w:p w:rsidR="00835DEB" w:rsidRPr="00835DEB" w:rsidRDefault="00835DEB" w:rsidP="00835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DEB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1222" w:type="dxa"/>
            <w:tcBorders>
              <w:left w:val="single" w:sz="2" w:space="0" w:color="auto"/>
              <w:right w:val="single" w:sz="2" w:space="0" w:color="auto"/>
            </w:tcBorders>
          </w:tcPr>
          <w:p w:rsidR="00835DEB" w:rsidRPr="00835DEB" w:rsidRDefault="00122A65" w:rsidP="00835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835DEB" w:rsidRPr="00835DEB">
              <w:rPr>
                <w:rFonts w:ascii="Times New Roman" w:hAnsi="Times New Roman" w:cs="Times New Roman"/>
                <w:b/>
                <w:sz w:val="20"/>
                <w:szCs w:val="20"/>
              </w:rPr>
              <w:t>5% от 44</w:t>
            </w:r>
          </w:p>
        </w:tc>
        <w:tc>
          <w:tcPr>
            <w:tcW w:w="2146" w:type="dxa"/>
            <w:tcBorders>
              <w:left w:val="single" w:sz="2" w:space="0" w:color="auto"/>
              <w:right w:val="single" w:sz="2" w:space="0" w:color="auto"/>
            </w:tcBorders>
          </w:tcPr>
          <w:p w:rsidR="00835DEB" w:rsidRPr="00835DEB" w:rsidRDefault="00835DEB" w:rsidP="00835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6" w:type="dxa"/>
            <w:tcBorders>
              <w:left w:val="single" w:sz="2" w:space="0" w:color="auto"/>
            </w:tcBorders>
          </w:tcPr>
          <w:p w:rsidR="00835DEB" w:rsidRPr="002E0ADF" w:rsidRDefault="00835DEB" w:rsidP="00835DE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35DEB" w:rsidRPr="002E0ADF" w:rsidTr="00835DEB">
        <w:tc>
          <w:tcPr>
            <w:tcW w:w="539" w:type="dxa"/>
          </w:tcPr>
          <w:p w:rsidR="00835DEB" w:rsidRPr="00835DEB" w:rsidRDefault="00835DEB" w:rsidP="00835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DEB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303" w:type="dxa"/>
          </w:tcPr>
          <w:p w:rsidR="00835DEB" w:rsidRPr="00835DEB" w:rsidRDefault="00835DEB" w:rsidP="00835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DEB">
              <w:rPr>
                <w:rFonts w:ascii="Times New Roman" w:hAnsi="Times New Roman" w:cs="Times New Roman"/>
                <w:b/>
                <w:sz w:val="20"/>
                <w:szCs w:val="20"/>
              </w:rPr>
              <w:t>32% от 34</w:t>
            </w:r>
          </w:p>
          <w:p w:rsidR="00835DEB" w:rsidRPr="00835DEB" w:rsidRDefault="00835DEB" w:rsidP="00835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5DEB" w:rsidRDefault="00835DEB" w:rsidP="00835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5DEB" w:rsidRPr="00835DEB" w:rsidRDefault="00835DEB" w:rsidP="00835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5DEB" w:rsidRPr="00835DEB" w:rsidRDefault="00835DEB" w:rsidP="00835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71" w:type="dxa"/>
          </w:tcPr>
          <w:p w:rsidR="00835DEB" w:rsidRPr="00835DEB" w:rsidRDefault="00835DEB" w:rsidP="00835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6" w:type="dxa"/>
            <w:tcBorders>
              <w:right w:val="single" w:sz="2" w:space="0" w:color="auto"/>
            </w:tcBorders>
          </w:tcPr>
          <w:p w:rsidR="00835DEB" w:rsidRPr="00835DEB" w:rsidRDefault="00835DEB" w:rsidP="00835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7" w:type="dxa"/>
            <w:tcBorders>
              <w:left w:val="single" w:sz="2" w:space="0" w:color="auto"/>
              <w:right w:val="single" w:sz="2" w:space="0" w:color="auto"/>
            </w:tcBorders>
          </w:tcPr>
          <w:p w:rsidR="00835DEB" w:rsidRPr="00835DEB" w:rsidRDefault="00835DEB" w:rsidP="00835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DEB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1222" w:type="dxa"/>
            <w:tcBorders>
              <w:left w:val="single" w:sz="2" w:space="0" w:color="auto"/>
              <w:right w:val="single" w:sz="2" w:space="0" w:color="auto"/>
            </w:tcBorders>
          </w:tcPr>
          <w:p w:rsidR="00835DEB" w:rsidRPr="00835DEB" w:rsidRDefault="00122A65" w:rsidP="00835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835DEB" w:rsidRPr="00835DEB">
              <w:rPr>
                <w:rFonts w:ascii="Times New Roman" w:hAnsi="Times New Roman" w:cs="Times New Roman"/>
                <w:b/>
                <w:sz w:val="20"/>
                <w:szCs w:val="20"/>
              </w:rPr>
              <w:t>2% от 31</w:t>
            </w:r>
          </w:p>
        </w:tc>
        <w:tc>
          <w:tcPr>
            <w:tcW w:w="2146" w:type="dxa"/>
            <w:tcBorders>
              <w:left w:val="single" w:sz="2" w:space="0" w:color="auto"/>
              <w:right w:val="single" w:sz="2" w:space="0" w:color="auto"/>
            </w:tcBorders>
          </w:tcPr>
          <w:p w:rsidR="00835DEB" w:rsidRPr="00835DEB" w:rsidRDefault="00835DEB" w:rsidP="00835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6" w:type="dxa"/>
            <w:tcBorders>
              <w:left w:val="single" w:sz="2" w:space="0" w:color="auto"/>
            </w:tcBorders>
          </w:tcPr>
          <w:p w:rsidR="00835DEB" w:rsidRPr="002E0ADF" w:rsidRDefault="00835DEB" w:rsidP="00835DE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35DEB" w:rsidRPr="002E0ADF" w:rsidTr="00835DEB">
        <w:tc>
          <w:tcPr>
            <w:tcW w:w="539" w:type="dxa"/>
          </w:tcPr>
          <w:p w:rsidR="00835DEB" w:rsidRPr="00835DEB" w:rsidRDefault="00835DEB" w:rsidP="00835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DEB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303" w:type="dxa"/>
          </w:tcPr>
          <w:p w:rsidR="00835DEB" w:rsidRPr="00835DEB" w:rsidRDefault="00835DEB" w:rsidP="00835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DEB">
              <w:rPr>
                <w:rFonts w:ascii="Times New Roman" w:hAnsi="Times New Roman" w:cs="Times New Roman"/>
                <w:b/>
                <w:sz w:val="20"/>
                <w:szCs w:val="20"/>
              </w:rPr>
              <w:t>30% от 24</w:t>
            </w:r>
          </w:p>
          <w:p w:rsidR="00835DEB" w:rsidRPr="00835DEB" w:rsidRDefault="00835DEB" w:rsidP="00835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5DEB" w:rsidRDefault="00835DEB" w:rsidP="00835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5DEB" w:rsidRPr="00835DEB" w:rsidRDefault="00835DEB" w:rsidP="00835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5DEB" w:rsidRPr="00835DEB" w:rsidRDefault="00835DEB" w:rsidP="00835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71" w:type="dxa"/>
          </w:tcPr>
          <w:p w:rsidR="00835DEB" w:rsidRPr="00835DEB" w:rsidRDefault="00835DEB" w:rsidP="00835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6" w:type="dxa"/>
            <w:tcBorders>
              <w:right w:val="single" w:sz="2" w:space="0" w:color="auto"/>
            </w:tcBorders>
          </w:tcPr>
          <w:p w:rsidR="00835DEB" w:rsidRPr="00835DEB" w:rsidRDefault="00835DEB" w:rsidP="00835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7" w:type="dxa"/>
            <w:tcBorders>
              <w:left w:val="single" w:sz="2" w:space="0" w:color="auto"/>
              <w:right w:val="single" w:sz="2" w:space="0" w:color="auto"/>
            </w:tcBorders>
          </w:tcPr>
          <w:p w:rsidR="00835DEB" w:rsidRPr="00835DEB" w:rsidRDefault="00835DEB" w:rsidP="00835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DEB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1222" w:type="dxa"/>
            <w:tcBorders>
              <w:left w:val="single" w:sz="2" w:space="0" w:color="auto"/>
              <w:right w:val="single" w:sz="2" w:space="0" w:color="auto"/>
            </w:tcBorders>
          </w:tcPr>
          <w:p w:rsidR="00835DEB" w:rsidRPr="00835DEB" w:rsidRDefault="00835DEB" w:rsidP="00835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DEB">
              <w:rPr>
                <w:rFonts w:ascii="Times New Roman" w:hAnsi="Times New Roman" w:cs="Times New Roman"/>
                <w:b/>
                <w:sz w:val="20"/>
                <w:szCs w:val="20"/>
              </w:rPr>
              <w:t>25% от 27</w:t>
            </w:r>
          </w:p>
        </w:tc>
        <w:tc>
          <w:tcPr>
            <w:tcW w:w="2146" w:type="dxa"/>
            <w:tcBorders>
              <w:left w:val="single" w:sz="2" w:space="0" w:color="auto"/>
              <w:right w:val="single" w:sz="2" w:space="0" w:color="auto"/>
            </w:tcBorders>
          </w:tcPr>
          <w:p w:rsidR="00835DEB" w:rsidRPr="00835DEB" w:rsidRDefault="00835DEB" w:rsidP="00835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6" w:type="dxa"/>
            <w:tcBorders>
              <w:left w:val="single" w:sz="2" w:space="0" w:color="auto"/>
            </w:tcBorders>
          </w:tcPr>
          <w:p w:rsidR="00835DEB" w:rsidRPr="002E0ADF" w:rsidRDefault="00835DEB" w:rsidP="00835DE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D1762B" w:rsidRPr="005B0137" w:rsidRDefault="00D1762B" w:rsidP="00D176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0137">
        <w:rPr>
          <w:rFonts w:ascii="Times New Roman" w:hAnsi="Times New Roman" w:cs="Times New Roman"/>
          <w:b/>
          <w:sz w:val="24"/>
          <w:szCs w:val="24"/>
        </w:rPr>
        <w:t xml:space="preserve">Занятие № </w:t>
      </w:r>
      <w:r w:rsidR="0089496D">
        <w:rPr>
          <w:rFonts w:ascii="Times New Roman" w:hAnsi="Times New Roman" w:cs="Times New Roman"/>
          <w:b/>
          <w:sz w:val="24"/>
          <w:szCs w:val="24"/>
        </w:rPr>
        <w:t>14</w:t>
      </w:r>
      <w:bookmarkStart w:id="0" w:name="_GoBack"/>
      <w:bookmarkEnd w:id="0"/>
      <w:r w:rsidR="005B0137" w:rsidRPr="005B0137">
        <w:rPr>
          <w:rFonts w:ascii="Times New Roman" w:hAnsi="Times New Roman" w:cs="Times New Roman"/>
          <w:b/>
          <w:sz w:val="24"/>
          <w:szCs w:val="24"/>
        </w:rPr>
        <w:t xml:space="preserve"> (1</w:t>
      </w:r>
      <w:r w:rsidRPr="005B0137">
        <w:rPr>
          <w:rFonts w:ascii="Times New Roman" w:hAnsi="Times New Roman" w:cs="Times New Roman"/>
          <w:b/>
          <w:sz w:val="24"/>
          <w:szCs w:val="24"/>
        </w:rPr>
        <w:t xml:space="preserve"> семестр) ликвидация задолженности  нахождение % от числа</w:t>
      </w:r>
    </w:p>
    <w:sectPr w:rsidR="00D1762B" w:rsidRPr="005B0137" w:rsidSect="00835DEB">
      <w:pgSz w:w="11906" w:h="16838"/>
      <w:pgMar w:top="720" w:right="726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68E" w:rsidRDefault="00E1768E" w:rsidP="00835DEB">
      <w:pPr>
        <w:spacing w:after="0" w:line="240" w:lineRule="auto"/>
      </w:pPr>
      <w:r>
        <w:separator/>
      </w:r>
    </w:p>
  </w:endnote>
  <w:endnote w:type="continuationSeparator" w:id="0">
    <w:p w:rsidR="00E1768E" w:rsidRDefault="00E1768E" w:rsidP="00835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68E" w:rsidRDefault="00E1768E" w:rsidP="00835DEB">
      <w:pPr>
        <w:spacing w:after="0" w:line="240" w:lineRule="auto"/>
      </w:pPr>
      <w:r>
        <w:separator/>
      </w:r>
    </w:p>
  </w:footnote>
  <w:footnote w:type="continuationSeparator" w:id="0">
    <w:p w:rsidR="00E1768E" w:rsidRDefault="00E1768E" w:rsidP="00835D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8B4"/>
    <w:rsid w:val="000904F4"/>
    <w:rsid w:val="00103840"/>
    <w:rsid w:val="0012293E"/>
    <w:rsid w:val="00122A65"/>
    <w:rsid w:val="001911F8"/>
    <w:rsid w:val="002604E5"/>
    <w:rsid w:val="002E0ADF"/>
    <w:rsid w:val="004358B4"/>
    <w:rsid w:val="00440E78"/>
    <w:rsid w:val="00470CAB"/>
    <w:rsid w:val="004A283D"/>
    <w:rsid w:val="004F64E1"/>
    <w:rsid w:val="005175C2"/>
    <w:rsid w:val="005B0137"/>
    <w:rsid w:val="006F44F9"/>
    <w:rsid w:val="00786AF5"/>
    <w:rsid w:val="00835DEB"/>
    <w:rsid w:val="0089496D"/>
    <w:rsid w:val="0090018B"/>
    <w:rsid w:val="00BB6D42"/>
    <w:rsid w:val="00D1762B"/>
    <w:rsid w:val="00E1768E"/>
    <w:rsid w:val="00E9462D"/>
    <w:rsid w:val="00F524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5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35D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35DEB"/>
  </w:style>
  <w:style w:type="paragraph" w:styleId="a6">
    <w:name w:val="footer"/>
    <w:basedOn w:val="a"/>
    <w:link w:val="a7"/>
    <w:uiPriority w:val="99"/>
    <w:unhideWhenUsed/>
    <w:rsid w:val="00835D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5D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5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35D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35DEB"/>
  </w:style>
  <w:style w:type="paragraph" w:styleId="a6">
    <w:name w:val="footer"/>
    <w:basedOn w:val="a"/>
    <w:link w:val="a7"/>
    <w:uiPriority w:val="99"/>
    <w:unhideWhenUsed/>
    <w:rsid w:val="00835D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5D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Бирюкова</dc:creator>
  <cp:lastModifiedBy>Любовь Бирюкова</cp:lastModifiedBy>
  <cp:revision>2</cp:revision>
  <cp:lastPrinted>2017-09-28T09:34:00Z</cp:lastPrinted>
  <dcterms:created xsi:type="dcterms:W3CDTF">2019-10-28T16:14:00Z</dcterms:created>
  <dcterms:modified xsi:type="dcterms:W3CDTF">2019-10-28T16:14:00Z</dcterms:modified>
</cp:coreProperties>
</file>