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25" w:rsidRDefault="000E6A25" w:rsidP="000E6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Ликвидация задолженности, полученной на занятии</w:t>
      </w:r>
      <w:r w:rsidRPr="003458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0E6A25" w:rsidRDefault="000E6A25" w:rsidP="000E6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ФИО________________________________________группа__________________</w:t>
      </w:r>
    </w:p>
    <w:p w:rsidR="000E6A25" w:rsidRDefault="000E6A25" w:rsidP="000E6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389"/>
        <w:gridCol w:w="1697"/>
        <w:gridCol w:w="1072"/>
        <w:gridCol w:w="384"/>
        <w:gridCol w:w="1972"/>
        <w:gridCol w:w="675"/>
        <w:gridCol w:w="381"/>
        <w:gridCol w:w="2079"/>
        <w:gridCol w:w="675"/>
        <w:gridCol w:w="377"/>
        <w:gridCol w:w="2094"/>
        <w:gridCol w:w="675"/>
        <w:gridCol w:w="373"/>
        <w:gridCol w:w="2096"/>
        <w:gridCol w:w="675"/>
      </w:tblGrid>
      <w:tr w:rsidR="000E6A25" w:rsidRPr="000E6A25" w:rsidTr="000E6A25">
        <w:tc>
          <w:tcPr>
            <w:tcW w:w="389" w:type="dxa"/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385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382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378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374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</w:tr>
      <w:tr w:rsidR="000E6A25" w:rsidRPr="000E6A25" w:rsidTr="000E6A25">
        <w:tc>
          <w:tcPr>
            <w:tcW w:w="389" w:type="dxa"/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-4х+35=3х-47</w:t>
            </w:r>
          </w:p>
        </w:tc>
        <w:tc>
          <w:tcPr>
            <w:tcW w:w="1077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-4х+25=7х-47</w:t>
            </w:r>
          </w:p>
        </w:tc>
        <w:tc>
          <w:tcPr>
            <w:tcW w:w="491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-х+35=3х-47</w:t>
            </w:r>
          </w:p>
        </w:tc>
        <w:tc>
          <w:tcPr>
            <w:tcW w:w="552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-14х+5=3х-47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-1х+5=3х-47</w:t>
            </w:r>
          </w:p>
        </w:tc>
        <w:tc>
          <w:tcPr>
            <w:tcW w:w="498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25" w:rsidRPr="000E6A25" w:rsidTr="000E6A25">
        <w:tc>
          <w:tcPr>
            <w:tcW w:w="389" w:type="dxa"/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5-7х=3х+12</w:t>
            </w:r>
          </w:p>
        </w:tc>
        <w:tc>
          <w:tcPr>
            <w:tcW w:w="1077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15-7х=3х+12</w:t>
            </w:r>
          </w:p>
        </w:tc>
        <w:tc>
          <w:tcPr>
            <w:tcW w:w="491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5-7х=х+12</w:t>
            </w:r>
          </w:p>
        </w:tc>
        <w:tc>
          <w:tcPr>
            <w:tcW w:w="552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15-7х=х+12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15-17х=х+12</w:t>
            </w:r>
          </w:p>
        </w:tc>
        <w:tc>
          <w:tcPr>
            <w:tcW w:w="498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25" w:rsidRPr="000E6A25" w:rsidTr="000E6A25">
        <w:tc>
          <w:tcPr>
            <w:tcW w:w="389" w:type="dxa"/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7-9х=-5х-13</w:t>
            </w:r>
          </w:p>
        </w:tc>
        <w:tc>
          <w:tcPr>
            <w:tcW w:w="1077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7-9х=-25х-13</w:t>
            </w:r>
          </w:p>
        </w:tc>
        <w:tc>
          <w:tcPr>
            <w:tcW w:w="491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17-9х=-5х-13</w:t>
            </w:r>
          </w:p>
        </w:tc>
        <w:tc>
          <w:tcPr>
            <w:tcW w:w="552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7-х=-5х-13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7-3х=-5х-13</w:t>
            </w:r>
          </w:p>
        </w:tc>
        <w:tc>
          <w:tcPr>
            <w:tcW w:w="498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25" w:rsidRPr="000E6A25" w:rsidTr="000E6A25">
        <w:tc>
          <w:tcPr>
            <w:tcW w:w="389" w:type="dxa"/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2(3-5х)=4х-7</w:t>
            </w:r>
          </w:p>
        </w:tc>
        <w:tc>
          <w:tcPr>
            <w:tcW w:w="1077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3(3-5х)=4х-7</w:t>
            </w:r>
          </w:p>
        </w:tc>
        <w:tc>
          <w:tcPr>
            <w:tcW w:w="491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-2(3-5х)=4х-7</w:t>
            </w:r>
          </w:p>
        </w:tc>
        <w:tc>
          <w:tcPr>
            <w:tcW w:w="552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-3(3-5х)=4х-7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-3(3-5х)=7х-9</w:t>
            </w:r>
          </w:p>
        </w:tc>
        <w:tc>
          <w:tcPr>
            <w:tcW w:w="498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A25" w:rsidRPr="000E6A25" w:rsidTr="000E6A25">
        <w:tc>
          <w:tcPr>
            <w:tcW w:w="389" w:type="dxa"/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-(3х+5)=7-5х</w:t>
            </w:r>
          </w:p>
        </w:tc>
        <w:tc>
          <w:tcPr>
            <w:tcW w:w="1077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-(3х+5)=9-5х</w:t>
            </w:r>
          </w:p>
        </w:tc>
        <w:tc>
          <w:tcPr>
            <w:tcW w:w="491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-(3х+5)=-7-5х</w:t>
            </w:r>
          </w:p>
        </w:tc>
        <w:tc>
          <w:tcPr>
            <w:tcW w:w="552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-(3х+5)=17-5х</w:t>
            </w:r>
          </w:p>
        </w:tc>
        <w:tc>
          <w:tcPr>
            <w:tcW w:w="450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right w:val="single" w:sz="2" w:space="0" w:color="auto"/>
            </w:tcBorders>
          </w:tcPr>
          <w:p w:rsidR="000E6A25" w:rsidRPr="000E6A25" w:rsidRDefault="000E6A25" w:rsidP="000E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25">
              <w:rPr>
                <w:rFonts w:ascii="Times New Roman" w:hAnsi="Times New Roman" w:cs="Times New Roman"/>
                <w:sz w:val="20"/>
                <w:szCs w:val="20"/>
              </w:rPr>
              <w:t>-(3х+15)=17-5х</w:t>
            </w:r>
          </w:p>
        </w:tc>
        <w:tc>
          <w:tcPr>
            <w:tcW w:w="498" w:type="dxa"/>
            <w:tcBorders>
              <w:left w:val="single" w:sz="2" w:space="0" w:color="auto"/>
            </w:tcBorders>
          </w:tcPr>
          <w:p w:rsidR="000E6A25" w:rsidRPr="000E6A25" w:rsidRDefault="000E6A25" w:rsidP="000E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A25" w:rsidRDefault="000E6A25" w:rsidP="000E6A25">
      <w:pPr>
        <w:spacing w:after="0"/>
        <w:jc w:val="center"/>
        <w:rPr>
          <w:rFonts w:ascii="Times New Roman" w:hAnsi="Times New Roman" w:cs="Times New Roman"/>
          <w:b/>
        </w:rPr>
      </w:pPr>
      <w:r w:rsidRPr="000E6A25">
        <w:t xml:space="preserve"> </w:t>
      </w:r>
      <w:r w:rsidRPr="000E6A25">
        <w:rPr>
          <w:rFonts w:ascii="Times New Roman" w:hAnsi="Times New Roman" w:cs="Times New Roman"/>
          <w:b/>
        </w:rPr>
        <w:t>Занятие № 2 (1 семестр) ликвидация задолженности  решение линейных уравнений</w:t>
      </w:r>
    </w:p>
    <w:p w:rsidR="000E6A25" w:rsidRDefault="000E6A25" w:rsidP="000E6A25">
      <w:pPr>
        <w:tabs>
          <w:tab w:val="left" w:pos="47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0E6A25">
        <w:rPr>
          <w:rFonts w:ascii="Times New Roman" w:hAnsi="Times New Roman" w:cs="Times New Roman"/>
          <w:sz w:val="32"/>
          <w:szCs w:val="32"/>
        </w:rPr>
        <w:t>Решение и вычисления</w:t>
      </w:r>
    </w:p>
    <w:p w:rsidR="000E6A25" w:rsidRPr="000E6A25" w:rsidRDefault="000E6A25" w:rsidP="000E6A25">
      <w:pPr>
        <w:tabs>
          <w:tab w:val="left" w:pos="4782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E6A25" w:rsidRPr="000E6A25" w:rsidRDefault="000E6A25" w:rsidP="000E6A25">
      <w:pPr>
        <w:rPr>
          <w:rFonts w:ascii="Times New Roman" w:hAnsi="Times New Roman" w:cs="Times New Roman"/>
        </w:rPr>
      </w:pPr>
    </w:p>
    <w:p w:rsidR="000E6A25" w:rsidRPr="000E6A25" w:rsidRDefault="000E6A25" w:rsidP="000E6A25">
      <w:pPr>
        <w:rPr>
          <w:rFonts w:ascii="Times New Roman" w:hAnsi="Times New Roman" w:cs="Times New Roman"/>
        </w:rPr>
      </w:pPr>
    </w:p>
    <w:p w:rsidR="004F67F2" w:rsidRPr="000E6A25" w:rsidRDefault="004F67F2" w:rsidP="00193EA3">
      <w:pPr>
        <w:pBdr>
          <w:bar w:val="single" w:sz="2" w:color="auto"/>
        </w:pBdr>
        <w:rPr>
          <w:rFonts w:ascii="Times New Roman" w:hAnsi="Times New Roman" w:cs="Times New Roman"/>
        </w:rPr>
      </w:pPr>
    </w:p>
    <w:sectPr w:rsidR="004F67F2" w:rsidRPr="000E6A25" w:rsidSect="000E6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5"/>
    <w:rsid w:val="000E6A25"/>
    <w:rsid w:val="00193EA3"/>
    <w:rsid w:val="004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1</cp:revision>
  <dcterms:created xsi:type="dcterms:W3CDTF">2019-08-31T06:56:00Z</dcterms:created>
  <dcterms:modified xsi:type="dcterms:W3CDTF">2019-08-31T07:11:00Z</dcterms:modified>
</cp:coreProperties>
</file>