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7" w:rsidRDefault="00A72C17" w:rsidP="00A72C17">
      <w:pPr>
        <w:pStyle w:val="a7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здравоохранения РФ</w:t>
      </w:r>
    </w:p>
    <w:p w:rsidR="00A72C17" w:rsidRDefault="00A72C17" w:rsidP="00A72C17">
      <w:pPr>
        <w:pStyle w:val="a7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здравоохранения Брянской области</w:t>
      </w:r>
    </w:p>
    <w:p w:rsidR="00A72C17" w:rsidRDefault="00A72C17" w:rsidP="00A72C17">
      <w:pPr>
        <w:pStyle w:val="a7"/>
        <w:tabs>
          <w:tab w:val="left" w:pos="708"/>
        </w:tabs>
        <w:jc w:val="center"/>
        <w:rPr>
          <w:b/>
          <w:sz w:val="32"/>
          <w:szCs w:val="32"/>
        </w:rPr>
      </w:pPr>
      <w:r w:rsidRPr="00791901">
        <w:rPr>
          <w:b/>
          <w:sz w:val="32"/>
          <w:szCs w:val="32"/>
        </w:rPr>
        <w:t>ГАПОУ</w:t>
      </w:r>
      <w:r>
        <w:rPr>
          <w:b/>
          <w:sz w:val="32"/>
          <w:szCs w:val="32"/>
        </w:rPr>
        <w:t xml:space="preserve"> «Брянский медико</w:t>
      </w: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социальный техникум им. </w:t>
      </w:r>
      <w:proofErr w:type="spellStart"/>
      <w:r>
        <w:rPr>
          <w:b/>
          <w:sz w:val="32"/>
          <w:szCs w:val="32"/>
        </w:rPr>
        <w:t>ак</w:t>
      </w:r>
      <w:proofErr w:type="spellEnd"/>
      <w:r>
        <w:rPr>
          <w:b/>
          <w:sz w:val="32"/>
          <w:szCs w:val="32"/>
        </w:rPr>
        <w:t>. Н.М. Амосова»</w:t>
      </w:r>
    </w:p>
    <w:p w:rsidR="00A72C17" w:rsidRDefault="00A72C17" w:rsidP="00A72C17">
      <w:pPr>
        <w:autoSpaceDE w:val="0"/>
        <w:autoSpaceDN w:val="0"/>
        <w:jc w:val="center"/>
        <w:rPr>
          <w:b/>
          <w:bCs/>
          <w:sz w:val="32"/>
          <w:szCs w:val="32"/>
        </w:rPr>
      </w:pPr>
    </w:p>
    <w:p w:rsidR="00A72C17" w:rsidRDefault="00A72C17" w:rsidP="00A72C17">
      <w:pPr>
        <w:autoSpaceDE w:val="0"/>
        <w:autoSpaceDN w:val="0"/>
        <w:ind w:left="119"/>
      </w:pPr>
    </w:p>
    <w:p w:rsidR="00A72C17" w:rsidRDefault="00A72C17" w:rsidP="00A72C17">
      <w:pPr>
        <w:autoSpaceDE w:val="0"/>
        <w:autoSpaceDN w:val="0"/>
        <w:ind w:left="119"/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476375" cy="1200150"/>
            <wp:effectExtent l="0" t="0" r="0" b="0"/>
            <wp:docPr id="1" name="Рисунок 1" descr="Здоровая Росс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ая Росс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17" w:rsidRDefault="00A72C17" w:rsidP="00A72C17">
      <w:pPr>
        <w:autoSpaceDE w:val="0"/>
        <w:autoSpaceDN w:val="0"/>
        <w:ind w:left="119"/>
      </w:pPr>
    </w:p>
    <w:p w:rsidR="00A72C17" w:rsidRDefault="00A72C17" w:rsidP="00A72C17">
      <w:pPr>
        <w:autoSpaceDE w:val="0"/>
        <w:autoSpaceDN w:val="0"/>
        <w:spacing w:after="0" w:line="240" w:lineRule="auto"/>
      </w:pPr>
    </w:p>
    <w:p w:rsidR="00A72C17" w:rsidRPr="00A72C17" w:rsidRDefault="00A72C17" w:rsidP="00A72C1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2C17">
        <w:rPr>
          <w:rFonts w:ascii="Times New Roman" w:hAnsi="Times New Roman" w:cs="Times New Roman"/>
          <w:b/>
          <w:bCs/>
          <w:sz w:val="32"/>
          <w:szCs w:val="32"/>
        </w:rPr>
        <w:t>МОДУЛЬ ДИСЦИПЛИНЫ</w:t>
      </w:r>
    </w:p>
    <w:p w:rsidR="00A72C17" w:rsidRPr="00A72C17" w:rsidRDefault="0011092A" w:rsidP="00A7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092A">
        <w:rPr>
          <w:rFonts w:ascii="Times New Roman" w:hAnsi="Times New Roman" w:cs="Times New Roman"/>
          <w:b/>
          <w:bCs/>
          <w:sz w:val="36"/>
          <w:szCs w:val="28"/>
        </w:rPr>
        <w:t>ПМ.01 Проведение профилактических мероприятий</w:t>
      </w:r>
      <w:r w:rsidRPr="0011092A">
        <w:rPr>
          <w:rFonts w:ascii="Times New Roman" w:hAnsi="Times New Roman" w:cs="Times New Roman"/>
          <w:b/>
          <w:sz w:val="32"/>
          <w:szCs w:val="20"/>
        </w:rPr>
        <w:t>МДК 01.01</w:t>
      </w:r>
      <w:r w:rsidR="00A72C17" w:rsidRPr="00A72C17">
        <w:rPr>
          <w:rFonts w:ascii="Times New Roman" w:hAnsi="Times New Roman" w:cs="Times New Roman"/>
          <w:b/>
          <w:bCs/>
          <w:sz w:val="36"/>
          <w:szCs w:val="36"/>
        </w:rPr>
        <w:t xml:space="preserve">Здоровый человек и его окружение </w:t>
      </w:r>
    </w:p>
    <w:p w:rsidR="00A72C17" w:rsidRPr="00A72C17" w:rsidRDefault="00D229C8" w:rsidP="00A7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Специальность </w:t>
      </w:r>
      <w:r w:rsidRPr="004D5C87">
        <w:rPr>
          <w:rFonts w:ascii="Times New Roman" w:hAnsi="Times New Roman" w:cs="Times New Roman"/>
          <w:b/>
          <w:bCs/>
          <w:sz w:val="36"/>
          <w:szCs w:val="36"/>
        </w:rPr>
        <w:t>34</w:t>
      </w:r>
      <w:r w:rsidR="00A72C17">
        <w:rPr>
          <w:rFonts w:ascii="Times New Roman" w:hAnsi="Times New Roman" w:cs="Times New Roman"/>
          <w:b/>
          <w:bCs/>
          <w:sz w:val="36"/>
          <w:szCs w:val="36"/>
        </w:rPr>
        <w:t>.02.01 Сестринское</w:t>
      </w:r>
      <w:r w:rsidR="00A72C17" w:rsidRPr="00A72C17">
        <w:rPr>
          <w:rFonts w:ascii="Times New Roman" w:hAnsi="Times New Roman" w:cs="Times New Roman"/>
          <w:b/>
          <w:bCs/>
          <w:sz w:val="36"/>
          <w:szCs w:val="36"/>
        </w:rPr>
        <w:t xml:space="preserve"> дело</w:t>
      </w:r>
    </w:p>
    <w:p w:rsidR="00A72C17" w:rsidRPr="00A72C17" w:rsidRDefault="00A72C17" w:rsidP="00A7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Квалификация – </w:t>
      </w:r>
      <w:r w:rsidRPr="00A72C17">
        <w:rPr>
          <w:rFonts w:ascii="Times New Roman" w:hAnsi="Times New Roman" w:cs="Times New Roman"/>
          <w:b/>
          <w:bCs/>
          <w:sz w:val="32"/>
          <w:szCs w:val="36"/>
        </w:rPr>
        <w:t>Медицинская сестра/медицинский брат</w:t>
      </w:r>
    </w:p>
    <w:p w:rsidR="00A72C17" w:rsidRPr="00A72C17" w:rsidRDefault="00A72C17" w:rsidP="00A72C17">
      <w:pPr>
        <w:autoSpaceDE w:val="0"/>
        <w:autoSpaceDN w:val="0"/>
        <w:ind w:left="119"/>
        <w:rPr>
          <w:rFonts w:ascii="Times New Roman" w:hAnsi="Times New Roman" w:cs="Times New Roman"/>
        </w:rPr>
      </w:pPr>
    </w:p>
    <w:p w:rsidR="00A72C17" w:rsidRPr="00A72C17" w:rsidRDefault="00A72C17" w:rsidP="00A72C17">
      <w:pPr>
        <w:autoSpaceDE w:val="0"/>
        <w:autoSpaceDN w:val="0"/>
        <w:spacing w:after="0" w:line="240" w:lineRule="auto"/>
        <w:ind w:hanging="119"/>
        <w:rPr>
          <w:rFonts w:ascii="Times New Roman" w:hAnsi="Times New Roman" w:cs="Times New Roman"/>
          <w:sz w:val="28"/>
          <w:szCs w:val="28"/>
        </w:rPr>
      </w:pPr>
      <w:r w:rsidRPr="00A72C17">
        <w:rPr>
          <w:rFonts w:ascii="Times New Roman" w:hAnsi="Times New Roman" w:cs="Times New Roman"/>
          <w:b/>
          <w:bCs/>
          <w:sz w:val="28"/>
          <w:szCs w:val="28"/>
        </w:rPr>
        <w:t>Раздел 1. Здоровье. Потребности человека. Рост и развитие</w:t>
      </w:r>
    </w:p>
    <w:p w:rsidR="00A72C17" w:rsidRPr="00A72C17" w:rsidRDefault="00A72C17" w:rsidP="00A72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2C17">
        <w:rPr>
          <w:rFonts w:ascii="Times New Roman" w:hAnsi="Times New Roman" w:cs="Times New Roman"/>
          <w:b/>
          <w:bCs/>
          <w:sz w:val="28"/>
          <w:szCs w:val="28"/>
        </w:rPr>
        <w:t>Раздел 3. Зрелый возраст Тема 3.3. Здоровье семьи</w:t>
      </w:r>
    </w:p>
    <w:p w:rsidR="00A72C17" w:rsidRPr="00A72C17" w:rsidRDefault="00A72C17" w:rsidP="00A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C17">
        <w:rPr>
          <w:rFonts w:ascii="Times New Roman" w:hAnsi="Times New Roman" w:cs="Times New Roman"/>
          <w:b/>
          <w:bCs/>
          <w:sz w:val="28"/>
          <w:szCs w:val="28"/>
        </w:rPr>
        <w:t>Раздел 4. Здоровье лиц пожилого и старческого возраста</w:t>
      </w:r>
    </w:p>
    <w:p w:rsidR="00A72C17" w:rsidRPr="00A72C17" w:rsidRDefault="00A72C17" w:rsidP="00A72C17">
      <w:pPr>
        <w:autoSpaceDE w:val="0"/>
        <w:autoSpaceDN w:val="0"/>
        <w:ind w:left="119"/>
        <w:rPr>
          <w:rFonts w:ascii="Times New Roman" w:hAnsi="Times New Roman" w:cs="Times New Roman"/>
        </w:rPr>
      </w:pPr>
    </w:p>
    <w:p w:rsidR="00A72C17" w:rsidRPr="00A72C17" w:rsidRDefault="00A72C17" w:rsidP="00A72C17">
      <w:pPr>
        <w:autoSpaceDE w:val="0"/>
        <w:autoSpaceDN w:val="0"/>
        <w:ind w:left="119"/>
        <w:jc w:val="center"/>
        <w:rPr>
          <w:rFonts w:ascii="Times New Roman" w:hAnsi="Times New Roman" w:cs="Times New Roman"/>
          <w:sz w:val="40"/>
          <w:szCs w:val="40"/>
        </w:rPr>
      </w:pPr>
      <w:r w:rsidRPr="00A72C17">
        <w:rPr>
          <w:rFonts w:ascii="Times New Roman" w:hAnsi="Times New Roman" w:cs="Times New Roman"/>
          <w:sz w:val="40"/>
          <w:szCs w:val="40"/>
        </w:rPr>
        <w:t xml:space="preserve">УРОКИ ТВОРЧЕСТВА ПРЕПОДАВАТЕЛЯ </w:t>
      </w:r>
    </w:p>
    <w:p w:rsidR="00A72C17" w:rsidRPr="0011092A" w:rsidRDefault="00A72C17" w:rsidP="0011092A">
      <w:pPr>
        <w:pStyle w:val="a5"/>
        <w:rPr>
          <w:sz w:val="24"/>
          <w:szCs w:val="24"/>
        </w:rPr>
      </w:pPr>
      <w:r w:rsidRPr="00A72C17">
        <w:t>Часть 3: Методические рекомендации для самоподготовки студентов</w:t>
      </w:r>
    </w:p>
    <w:p w:rsidR="00A72C17" w:rsidRPr="00A72C17" w:rsidRDefault="00A72C17" w:rsidP="00A72C17">
      <w:pPr>
        <w:pStyle w:val="2"/>
        <w:ind w:left="4536" w:hanging="1275"/>
        <w:jc w:val="right"/>
        <w:rPr>
          <w:b w:val="0"/>
          <w:bCs w:val="0"/>
          <w:i/>
          <w:iCs/>
          <w:sz w:val="28"/>
          <w:szCs w:val="28"/>
        </w:rPr>
      </w:pPr>
      <w:r w:rsidRPr="00A72C17">
        <w:rPr>
          <w:sz w:val="28"/>
          <w:szCs w:val="28"/>
        </w:rPr>
        <w:t xml:space="preserve">АВТОР: Заслуженный учитель РФ, преподаватель дисциплины здоровый человек и его окружение высшей категории ГАПОУ «Брянский медико-социальный техникум им. </w:t>
      </w:r>
      <w:proofErr w:type="spellStart"/>
      <w:r w:rsidRPr="00A72C17">
        <w:rPr>
          <w:sz w:val="28"/>
          <w:szCs w:val="28"/>
        </w:rPr>
        <w:t>ак</w:t>
      </w:r>
      <w:proofErr w:type="spellEnd"/>
      <w:r w:rsidRPr="00A72C17">
        <w:rPr>
          <w:sz w:val="28"/>
          <w:szCs w:val="28"/>
        </w:rPr>
        <w:t>. Н.М. Амосова» Цаплина Э.Г.</w:t>
      </w:r>
    </w:p>
    <w:p w:rsidR="00A72C17" w:rsidRPr="00A72C17" w:rsidRDefault="00A72C17" w:rsidP="00A72C1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C17">
        <w:rPr>
          <w:rFonts w:ascii="Times New Roman" w:hAnsi="Times New Roman" w:cs="Times New Roman"/>
          <w:color w:val="auto"/>
          <w:sz w:val="28"/>
          <w:szCs w:val="28"/>
        </w:rPr>
        <w:t>Брянск</w:t>
      </w:r>
    </w:p>
    <w:p w:rsidR="00A72C17" w:rsidRPr="00A72C17" w:rsidRDefault="004D5C87" w:rsidP="00A72C17">
      <w:pPr>
        <w:autoSpaceDE w:val="0"/>
        <w:autoSpaceDN w:val="0"/>
        <w:ind w:left="1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</w:t>
      </w:r>
    </w:p>
    <w:p w:rsidR="00A72C17" w:rsidRDefault="00A72C17" w:rsidP="00A72C1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ОГЛАВЛЕНИЕ.</w:t>
      </w:r>
    </w:p>
    <w:p w:rsidR="00A72C17" w:rsidRDefault="00A72C17" w:rsidP="00A72C17">
      <w:pPr>
        <w:spacing w:after="0" w:line="240" w:lineRule="auto"/>
        <w:rPr>
          <w:sz w:val="24"/>
          <w:szCs w:val="24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0"/>
        <w:gridCol w:w="1040"/>
      </w:tblGrid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Рекомендации студентам при самоподготовке к практическим занятиям.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История</w:t>
            </w:r>
            <w:r w:rsidRPr="006A6825">
              <w:rPr>
                <w:sz w:val="28"/>
                <w:szCs w:val="28"/>
              </w:rPr>
              <w:t xml:space="preserve"> здоровья.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практических занятий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>Цели и задачи учебной дисциплины – требования к результатам освоения учебной дисциплины.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Практическое занятие 1.Тема 1.1.Общественное здоровье и здравоохранение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Практическое занятие 2. Тема 1.2. Концепции здоровья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Практическое занятие 3. Тема 1.3. Потребности человека  в разные возрастные периоды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Практическое занятие 4. Тема 1.4. Рост и развитие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Практическое занятие 5</w:t>
            </w:r>
            <w:r w:rsidRPr="006A6825">
              <w:rPr>
                <w:sz w:val="28"/>
                <w:szCs w:val="28"/>
              </w:rPr>
              <w:t>. Тема 3.3. Здоровье семьи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b/>
                <w:bCs/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Практическое занятие </w:t>
            </w:r>
            <w:r>
              <w:rPr>
                <w:sz w:val="28"/>
                <w:szCs w:val="28"/>
              </w:rPr>
              <w:t>6</w:t>
            </w:r>
            <w:r w:rsidRPr="006A6825">
              <w:rPr>
                <w:b/>
                <w:bCs/>
                <w:sz w:val="28"/>
                <w:szCs w:val="28"/>
              </w:rPr>
              <w:t xml:space="preserve">. </w:t>
            </w:r>
            <w:r w:rsidRPr="006A6825">
              <w:rPr>
                <w:sz w:val="28"/>
                <w:szCs w:val="28"/>
              </w:rPr>
              <w:t>Тема 4.1.  Здоровье лиц пожилого и старческого возраста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2B6950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 xml:space="preserve"> Рейтинговая система оценки знаний студентов.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306884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306884">
              <w:rPr>
                <w:sz w:val="28"/>
                <w:szCs w:val="28"/>
              </w:rPr>
              <w:t>Творческие задания – проекты (по выбору студента)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306884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курсовых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>Задания в тестовой форме.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72C17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6A6825" w:rsidRDefault="00A72C17" w:rsidP="00A72C17">
            <w:pPr>
              <w:pStyle w:val="aa"/>
              <w:numPr>
                <w:ilvl w:val="0"/>
                <w:numId w:val="30"/>
              </w:numPr>
              <w:ind w:left="0"/>
              <w:rPr>
                <w:sz w:val="28"/>
                <w:szCs w:val="28"/>
              </w:rPr>
            </w:pPr>
            <w:r w:rsidRPr="006A6825">
              <w:rPr>
                <w:sz w:val="28"/>
                <w:szCs w:val="28"/>
              </w:rPr>
              <w:t>Вопросы  к промежуточной аттестации.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72C17" w:rsidRPr="00882F24" w:rsidTr="007E3F49">
        <w:trPr>
          <w:trHeight w:val="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882F24" w:rsidRDefault="00A72C17" w:rsidP="00A7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82F24">
              <w:rPr>
                <w:sz w:val="28"/>
                <w:szCs w:val="28"/>
              </w:rPr>
              <w:t>. Перечень рекомендуемых учебных изданий, Интернет-ресурсов, дополнительной литературы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72C17" w:rsidRPr="00882F24" w:rsidRDefault="00A72C17" w:rsidP="00A72C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72C17" w:rsidRPr="00882F24" w:rsidRDefault="00A72C17" w:rsidP="00A72C17">
      <w:pPr>
        <w:spacing w:after="0" w:line="240" w:lineRule="auto"/>
        <w:ind w:firstLine="851"/>
        <w:rPr>
          <w:sz w:val="28"/>
          <w:szCs w:val="28"/>
        </w:rPr>
      </w:pPr>
    </w:p>
    <w:p w:rsidR="00A72C17" w:rsidRDefault="00A72C17" w:rsidP="00A72C17">
      <w:pPr>
        <w:spacing w:after="0" w:line="240" w:lineRule="auto"/>
        <w:ind w:firstLine="851"/>
        <w:rPr>
          <w:sz w:val="24"/>
          <w:szCs w:val="24"/>
        </w:rPr>
      </w:pPr>
    </w:p>
    <w:p w:rsidR="00A72C17" w:rsidRPr="00A72C17" w:rsidRDefault="00A72C17" w:rsidP="00A72C17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4"/>
          <w:szCs w:val="24"/>
        </w:rPr>
        <w:br w:type="page"/>
      </w:r>
      <w:r w:rsidRPr="00A72C17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Здравствуйте все и всегда!</w:t>
      </w:r>
    </w:p>
    <w:p w:rsidR="00A72C17" w:rsidRPr="00A72C17" w:rsidRDefault="00A72C17" w:rsidP="00A72C17">
      <w:pPr>
        <w:pStyle w:val="9"/>
        <w:rPr>
          <w:u w:val="none"/>
        </w:rPr>
      </w:pPr>
      <w:r w:rsidRPr="00A72C17">
        <w:rPr>
          <w:u w:val="none"/>
        </w:rPr>
        <w:t xml:space="preserve">РЕКОМЕНДАЦИИ СТУДЕНТАМ </w:t>
      </w:r>
    </w:p>
    <w:p w:rsidR="00A72C17" w:rsidRPr="00A72C17" w:rsidRDefault="00A72C17" w:rsidP="00A72C17">
      <w:pPr>
        <w:pStyle w:val="9"/>
        <w:rPr>
          <w:u w:val="none"/>
        </w:rPr>
      </w:pPr>
      <w:r w:rsidRPr="00A72C17">
        <w:rPr>
          <w:u w:val="none"/>
        </w:rPr>
        <w:t>ПРИ САМОПОДГОТОВКЕ К ПРАКТИЧЕСКИМ ЗАНЯТИЯМ.</w:t>
      </w:r>
    </w:p>
    <w:p w:rsidR="00A72C17" w:rsidRPr="00A72C17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 xml:space="preserve">Если мы перефразируем древнюю мудрость - «Медик - исцелись сам», то становится понятно: нельзя почувствовать </w:t>
      </w:r>
      <w:r w:rsidRPr="00A72C17">
        <w:rPr>
          <w:rFonts w:ascii="Times New Roman" w:hAnsi="Times New Roman" w:cs="Times New Roman"/>
          <w:spacing w:val="2"/>
          <w:sz w:val="24"/>
          <w:szCs w:val="24"/>
        </w:rPr>
        <w:t xml:space="preserve">страдания пациента, найти эффективное средство помощи, </w:t>
      </w:r>
      <w:r w:rsidRPr="00A72C17">
        <w:rPr>
          <w:rFonts w:ascii="Times New Roman" w:hAnsi="Times New Roman" w:cs="Times New Roman"/>
          <w:sz w:val="24"/>
          <w:szCs w:val="24"/>
        </w:rPr>
        <w:t xml:space="preserve">если ты сам не знаешь норм и правил сохранения собственного </w:t>
      </w:r>
      <w:r w:rsidRPr="00A72C17">
        <w:rPr>
          <w:rFonts w:ascii="Times New Roman" w:hAnsi="Times New Roman" w:cs="Times New Roman"/>
          <w:spacing w:val="15"/>
          <w:sz w:val="24"/>
          <w:szCs w:val="24"/>
        </w:rPr>
        <w:t xml:space="preserve">здоровья. Именно в помощь тебе на нелегком пути </w:t>
      </w:r>
      <w:r w:rsidRPr="00A72C17">
        <w:rPr>
          <w:rFonts w:ascii="Times New Roman" w:hAnsi="Times New Roman" w:cs="Times New Roman"/>
          <w:sz w:val="24"/>
          <w:szCs w:val="24"/>
        </w:rPr>
        <w:t>самопознания и создано данное пособие.</w:t>
      </w:r>
    </w:p>
    <w:p w:rsidR="00A72C17" w:rsidRPr="00A72C17" w:rsidRDefault="00A72C17" w:rsidP="00A72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C17">
        <w:rPr>
          <w:rFonts w:ascii="Times New Roman" w:hAnsi="Times New Roman" w:cs="Times New Roman"/>
          <w:b/>
          <w:i/>
          <w:sz w:val="28"/>
          <w:szCs w:val="28"/>
        </w:rPr>
        <w:t>Памятка для рационального слушания, восприятия, записывания лекций</w:t>
      </w:r>
    </w:p>
    <w:p w:rsidR="00A72C17" w:rsidRPr="00A72C17" w:rsidRDefault="00A72C17" w:rsidP="00A72C17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25" w:after="0" w:line="324" w:lineRule="exact"/>
        <w:ind w:left="475" w:hanging="418"/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A72C17">
        <w:rPr>
          <w:rFonts w:ascii="Times New Roman" w:hAnsi="Times New Roman" w:cs="Times New Roman"/>
          <w:spacing w:val="-1"/>
          <w:sz w:val="24"/>
          <w:szCs w:val="24"/>
        </w:rPr>
        <w:t xml:space="preserve">Если заранее известна тема лекции, следует ознакомиться с материалом </w:t>
      </w:r>
      <w:r w:rsidRPr="00A72C17">
        <w:rPr>
          <w:rFonts w:ascii="Times New Roman" w:hAnsi="Times New Roman" w:cs="Times New Roman"/>
          <w:sz w:val="24"/>
          <w:szCs w:val="24"/>
        </w:rPr>
        <w:t>учебника по данному вопросу. Это позволит избежать повторного записывания уже известного материала, сосредоточиться на записи новых сведений о последних достижениях науки, на понимании точки зрения преподавателя.</w:t>
      </w:r>
    </w:p>
    <w:p w:rsidR="00A72C17" w:rsidRPr="00A72C17" w:rsidRDefault="00A72C17" w:rsidP="00A72C17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24" w:lineRule="exact"/>
        <w:ind w:left="475" w:hanging="41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При подготовке к лекции проработайте конспект предыдущей лекции, тогда логические выводы новой лекции будут более понятными.</w:t>
      </w:r>
    </w:p>
    <w:p w:rsidR="00A72C17" w:rsidRPr="00A72C17" w:rsidRDefault="00A72C17" w:rsidP="00A72C17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24" w:lineRule="exact"/>
        <w:ind w:left="475" w:hanging="41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A72C17">
        <w:rPr>
          <w:rFonts w:ascii="Times New Roman" w:hAnsi="Times New Roman" w:cs="Times New Roman"/>
          <w:spacing w:val="-1"/>
          <w:sz w:val="24"/>
          <w:szCs w:val="24"/>
        </w:rPr>
        <w:t xml:space="preserve">Слушая лекцию, следите за ходом мысли преподавателя, за логической последовательностью изложения. Не стремитесь к дословному записыванию. Чем внимательнее Вы слушаете, тем легче записывать, и, наоборот, попытка механически зафиксировать все, не вникая в смысл, существенно </w:t>
      </w:r>
      <w:r w:rsidRPr="00A72C17">
        <w:rPr>
          <w:rFonts w:ascii="Times New Roman" w:hAnsi="Times New Roman" w:cs="Times New Roman"/>
          <w:sz w:val="24"/>
          <w:szCs w:val="24"/>
        </w:rPr>
        <w:t>снижает качество конспекта.</w:t>
      </w:r>
    </w:p>
    <w:p w:rsidR="00A72C17" w:rsidRPr="00A72C17" w:rsidRDefault="00A72C17" w:rsidP="00A72C17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after="0" w:line="324" w:lineRule="exact"/>
        <w:ind w:left="475" w:hanging="41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 xml:space="preserve">В конспекте рекомендуется записать основные положения, формулировки, определения, выводы, аргументы, которые, как правило, </w:t>
      </w:r>
      <w:proofErr w:type="gramStart"/>
      <w:r w:rsidRPr="00A72C17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A72C17">
        <w:rPr>
          <w:rFonts w:ascii="Times New Roman" w:hAnsi="Times New Roman" w:cs="Times New Roman"/>
          <w:sz w:val="24"/>
          <w:szCs w:val="24"/>
        </w:rPr>
        <w:t xml:space="preserve"> или повторяет, или произносит медленнее.</w:t>
      </w:r>
    </w:p>
    <w:p w:rsidR="00A72C17" w:rsidRPr="00A72C17" w:rsidRDefault="00A72C17" w:rsidP="00A72C17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24" w:lineRule="exact"/>
        <w:ind w:left="475" w:hanging="418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 xml:space="preserve">Если преподаватель формулирует какое-либо положение, а затем доказывает, аргументирует его, приводит примеры, то внимательно следите за ходом рассуждений. Стремитесь их понять. Преподаватель повторит основные мысли и положения в той же форме или выразит их в другой форме, </w:t>
      </w:r>
      <w:r w:rsidRPr="00A72C17">
        <w:rPr>
          <w:rFonts w:ascii="Times New Roman" w:hAnsi="Times New Roman" w:cs="Times New Roman"/>
          <w:spacing w:val="-1"/>
          <w:sz w:val="24"/>
          <w:szCs w:val="24"/>
        </w:rPr>
        <w:t>вот тогда Вы и законспектируете материал, который уже будет Вам по</w:t>
      </w:r>
      <w:r w:rsidRPr="00A72C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2C17">
        <w:rPr>
          <w:rFonts w:ascii="Times New Roman" w:hAnsi="Times New Roman" w:cs="Times New Roman"/>
          <w:sz w:val="24"/>
          <w:szCs w:val="24"/>
        </w:rPr>
        <w:t>нятен, а значит, законспектируете его легче и правильнее.</w:t>
      </w:r>
    </w:p>
    <w:p w:rsidR="00A72C17" w:rsidRPr="00A72C17" w:rsidRDefault="00A72C17" w:rsidP="00A72C1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418" w:right="29" w:hanging="41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 тетради для конспектирования лекций оставляйте широкие поля, примерно 1/3 страницы, для заметок при отработке записей самостоя</w:t>
      </w:r>
      <w:r w:rsidRPr="00A72C17">
        <w:rPr>
          <w:rFonts w:ascii="Times New Roman" w:hAnsi="Times New Roman" w:cs="Times New Roman"/>
          <w:spacing w:val="-1"/>
          <w:sz w:val="24"/>
          <w:szCs w:val="24"/>
        </w:rPr>
        <w:t xml:space="preserve">тельно, под руководством преподавателя на семинаре, практическом </w:t>
      </w:r>
      <w:r w:rsidRPr="00A72C17">
        <w:rPr>
          <w:rFonts w:ascii="Times New Roman" w:hAnsi="Times New Roman" w:cs="Times New Roman"/>
          <w:sz w:val="24"/>
          <w:szCs w:val="24"/>
        </w:rPr>
        <w:t>занятии.</w:t>
      </w:r>
    </w:p>
    <w:p w:rsidR="00A72C17" w:rsidRPr="00A72C17" w:rsidRDefault="00A72C17" w:rsidP="00A72C1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418" w:right="36" w:hanging="41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Каждая новая мысль лекции должна быть выделена в отдельный абзац, с соблюдением цифровой нумерации там, где это возможно.</w:t>
      </w:r>
    </w:p>
    <w:p w:rsidR="00A72C17" w:rsidRPr="00A72C17" w:rsidRDefault="00A72C17" w:rsidP="00A72C1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22"/>
          <w:sz w:val="24"/>
          <w:szCs w:val="24"/>
        </w:rPr>
      </w:pPr>
      <w:r w:rsidRPr="00A72C17">
        <w:rPr>
          <w:rFonts w:ascii="Times New Roman" w:hAnsi="Times New Roman" w:cs="Times New Roman"/>
          <w:spacing w:val="-1"/>
          <w:sz w:val="24"/>
          <w:szCs w:val="24"/>
        </w:rPr>
        <w:t>Старайтесь писать грамотно.</w:t>
      </w:r>
    </w:p>
    <w:p w:rsidR="00A72C17" w:rsidRPr="00A72C17" w:rsidRDefault="00A72C17" w:rsidP="00A72C1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418" w:right="14" w:hanging="41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После лекции необходимо прочесть конспект и отработать его, то есть исправить неразборчиво написанные слова, дописать сокращенные, внести дополнения. Лучше это сделать в тот же день. На поля можно вписывать дополнительные сведения из учебника, соответствующие основной мысли абзаца в конспекте лекции.</w:t>
      </w:r>
    </w:p>
    <w:p w:rsidR="00A72C17" w:rsidRPr="00A72C17" w:rsidRDefault="00A72C17" w:rsidP="00A72C17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Default="00A72C17" w:rsidP="00A72C17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A72C17" w:rsidRDefault="00A72C17" w:rsidP="00A72C17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Творческие шаги на пути </w:t>
      </w:r>
      <w:r w:rsidRPr="00A72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самопознания</w:t>
      </w:r>
      <w:r w:rsidRPr="00A72C17">
        <w:rPr>
          <w:rFonts w:ascii="Times New Roman" w:hAnsi="Times New Roman" w:cs="Times New Roman"/>
          <w:b/>
          <w:bCs/>
          <w:sz w:val="24"/>
          <w:szCs w:val="24"/>
        </w:rPr>
        <w:t xml:space="preserve"> и подготовке к практическим занятиям:</w:t>
      </w:r>
    </w:p>
    <w:p w:rsidR="00A72C17" w:rsidRPr="00A72C17" w:rsidRDefault="00A72C17" w:rsidP="00A72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К первому семинару начинаем подготовку в тот же день (вечером перед сном) после того как вы прослушали первую лекцию.</w:t>
      </w:r>
    </w:p>
    <w:p w:rsidR="00A72C17" w:rsidRPr="00A72C17" w:rsidRDefault="00A72C17" w:rsidP="00A72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Внимательно прочитайте, пожалуйста, первый раздел пособия, которое вы держите в руках.</w:t>
      </w:r>
    </w:p>
    <w:p w:rsidR="00A72C17" w:rsidRPr="00A72C17" w:rsidRDefault="00A72C17" w:rsidP="00A72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Оформите свой дневник здоровья (</w:t>
      </w:r>
      <w:r w:rsidRPr="00A72C17">
        <w:rPr>
          <w:rFonts w:ascii="Times New Roman" w:hAnsi="Times New Roman" w:cs="Times New Roman"/>
          <w:sz w:val="24"/>
          <w:szCs w:val="24"/>
          <w:u w:val="single"/>
        </w:rPr>
        <w:t>качество работы с дневником зависит от степени любви к себе</w:t>
      </w:r>
      <w:r w:rsidRPr="00A72C17">
        <w:rPr>
          <w:rFonts w:ascii="Times New Roman" w:hAnsi="Times New Roman" w:cs="Times New Roman"/>
          <w:sz w:val="24"/>
          <w:szCs w:val="24"/>
        </w:rPr>
        <w:t>).</w:t>
      </w:r>
    </w:p>
    <w:p w:rsidR="00A72C17" w:rsidRPr="00A72C17" w:rsidRDefault="00A72C17" w:rsidP="00A72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Запомните: все, что вы делаете, вы делаете для себя любимого.</w:t>
      </w:r>
    </w:p>
    <w:p w:rsidR="00A72C17" w:rsidRPr="00A72C17" w:rsidRDefault="00A72C17" w:rsidP="00A72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 xml:space="preserve">К каждому семинару вам предлагаются </w:t>
      </w:r>
    </w:p>
    <w:p w:rsidR="00A72C17" w:rsidRPr="00A72C17" w:rsidRDefault="00A72C17" w:rsidP="00A72C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  <w:u w:val="single"/>
        </w:rPr>
        <w:t>обязательные</w:t>
      </w:r>
      <w:r w:rsidRPr="00A72C17">
        <w:rPr>
          <w:rFonts w:ascii="Times New Roman" w:hAnsi="Times New Roman" w:cs="Times New Roman"/>
          <w:sz w:val="24"/>
          <w:szCs w:val="24"/>
        </w:rPr>
        <w:t xml:space="preserve"> творческие задания </w:t>
      </w:r>
      <w:r w:rsidRPr="00A72C17">
        <w:rPr>
          <w:rFonts w:ascii="Times New Roman" w:hAnsi="Times New Roman" w:cs="Times New Roman"/>
          <w:sz w:val="24"/>
          <w:szCs w:val="24"/>
          <w:u w:val="single"/>
        </w:rPr>
        <w:t>для всех,</w:t>
      </w:r>
      <w:r w:rsidRPr="00A72C17">
        <w:rPr>
          <w:rFonts w:ascii="Times New Roman" w:hAnsi="Times New Roman" w:cs="Times New Roman"/>
          <w:sz w:val="24"/>
          <w:szCs w:val="24"/>
        </w:rPr>
        <w:t xml:space="preserve"> которые должен выполнить каждый студент, </w:t>
      </w:r>
    </w:p>
    <w:p w:rsidR="00A72C17" w:rsidRPr="00A72C17" w:rsidRDefault="00A72C17" w:rsidP="00A72C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  <w:u w:val="single"/>
        </w:rPr>
        <w:t>перечень индивидуальных обязательных заданий</w:t>
      </w:r>
      <w:r w:rsidRPr="00A72C17">
        <w:rPr>
          <w:rFonts w:ascii="Times New Roman" w:hAnsi="Times New Roman" w:cs="Times New Roman"/>
          <w:sz w:val="24"/>
          <w:szCs w:val="24"/>
        </w:rPr>
        <w:t xml:space="preserve"> (</w:t>
      </w:r>
      <w:r w:rsidRPr="00A72C17">
        <w:rPr>
          <w:rFonts w:ascii="Times New Roman" w:hAnsi="Times New Roman" w:cs="Times New Roman"/>
          <w:i/>
          <w:iCs/>
          <w:sz w:val="24"/>
          <w:szCs w:val="24"/>
        </w:rPr>
        <w:t xml:space="preserve">из предложенных заданий каждый студент должен выполнить </w:t>
      </w:r>
      <w:r w:rsidRPr="00A72C1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обязательно только одно</w:t>
      </w:r>
      <w:r w:rsidRPr="00A72C17">
        <w:rPr>
          <w:rFonts w:ascii="Times New Roman" w:hAnsi="Times New Roman" w:cs="Times New Roman"/>
          <w:i/>
          <w:iCs/>
          <w:sz w:val="24"/>
          <w:szCs w:val="24"/>
        </w:rPr>
        <w:t>, но при условии, что все задания будут подготовлены членами бригады</w:t>
      </w:r>
      <w:r w:rsidRPr="00A72C17">
        <w:rPr>
          <w:rFonts w:ascii="Times New Roman" w:hAnsi="Times New Roman" w:cs="Times New Roman"/>
          <w:sz w:val="24"/>
          <w:szCs w:val="24"/>
        </w:rPr>
        <w:t>),</w:t>
      </w:r>
    </w:p>
    <w:p w:rsidR="00A72C17" w:rsidRPr="00A72C17" w:rsidRDefault="00A72C17" w:rsidP="00A72C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  <w:u w:val="single"/>
        </w:rPr>
        <w:t>творческие задания,</w:t>
      </w:r>
      <w:r w:rsidRPr="00A72C17">
        <w:rPr>
          <w:rFonts w:ascii="Times New Roman" w:hAnsi="Times New Roman" w:cs="Times New Roman"/>
          <w:sz w:val="24"/>
          <w:szCs w:val="24"/>
        </w:rPr>
        <w:t xml:space="preserve"> которые могут быть выполнены только по желанию студента.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Внимательно прочитайте задание к практическому занятию.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Изучите материалы практического занятия по лекциям и рекомендованной литературе.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Памятка по работе с основной и дополнительной литературой.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Изучите список рекомендованной литературы.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Отберите необходимую вам литературу.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Изучите аннотацию к конкретному учебнику (монографии).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Изучите информацию об авторе учебника (монографии), его научные характеристики.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Приступайте к работе: читайте, выделяйте главное, делайте записи, в случае трудностей обращайтесь к словарно-энциклопедической литературе, к преподавателю.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Изучите заключение, запишите выводы.</w:t>
      </w:r>
    </w:p>
    <w:p w:rsidR="00A72C17" w:rsidRPr="00A72C17" w:rsidRDefault="00A72C17" w:rsidP="00A72C17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Сделайте по данному учебнику (монографии, книге) конспект или тезисный (сложный) план.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Ответьте на вопросы самоконтроля по данной теме практического занятия.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Проверьте усвоение материала, решив рекомендованные тесты и задачи. Ответы сверьте с эталонами.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  <w:u w:val="single"/>
        </w:rPr>
        <w:t>Выполните обязательные творческие задания для всех, работая с дневником здоровья, после прослушивания очередной лекции</w:t>
      </w:r>
      <w:r w:rsidRPr="00A72C17">
        <w:rPr>
          <w:rFonts w:ascii="Times New Roman" w:hAnsi="Times New Roman" w:cs="Times New Roman"/>
          <w:sz w:val="24"/>
          <w:szCs w:val="24"/>
        </w:rPr>
        <w:t xml:space="preserve"> (лучше перед сном).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Выполните обязательное индивидуальное задание.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Презентацию оздоровительных методик (систем) подготовьте по алгоритму:</w:t>
      </w:r>
    </w:p>
    <w:p w:rsidR="00A72C17" w:rsidRPr="00A72C17" w:rsidRDefault="00A72C17" w:rsidP="00A72C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а) Краткое представление автора оздоровительной системы (Ф.И.О. возраст, профессия).</w:t>
      </w:r>
    </w:p>
    <w:p w:rsidR="00A72C17" w:rsidRPr="00A72C17" w:rsidRDefault="00A72C17" w:rsidP="00A72C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б) Что явилось причиной создания системы, оздоровительной методики?</w:t>
      </w:r>
    </w:p>
    <w:p w:rsidR="00A72C17" w:rsidRPr="00A72C17" w:rsidRDefault="00A72C17" w:rsidP="00A72C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в) Суть, содержание оздоровительной системы (при необходимости продемонстрировать упражнения).</w:t>
      </w:r>
    </w:p>
    <w:p w:rsidR="00A72C17" w:rsidRPr="00A72C17" w:rsidRDefault="00A72C17" w:rsidP="00A72C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г) Результаты работы по системе автора, других людей.</w:t>
      </w:r>
    </w:p>
    <w:p w:rsidR="00A72C17" w:rsidRPr="00A72C17" w:rsidRDefault="00A72C17" w:rsidP="00A72C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д) Отзывы специалистов.</w:t>
      </w:r>
    </w:p>
    <w:p w:rsidR="00A72C17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Презентацию книг, журналов подготовьте по алгоритму:</w:t>
      </w:r>
    </w:p>
    <w:p w:rsidR="00A72C17" w:rsidRPr="00A72C17" w:rsidRDefault="00A72C17" w:rsidP="00A72C17">
      <w:pPr>
        <w:spacing w:after="0" w:line="24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а) Автор книги, статьи (по возможности краткая характеристика).</w:t>
      </w:r>
    </w:p>
    <w:p w:rsidR="00A72C17" w:rsidRPr="00A72C17" w:rsidRDefault="00A72C17" w:rsidP="00A72C17">
      <w:pPr>
        <w:spacing w:after="0" w:line="24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б) Краткое содержание книги, статьи.</w:t>
      </w:r>
    </w:p>
    <w:p w:rsidR="00A72C17" w:rsidRPr="00A72C17" w:rsidRDefault="00A72C17" w:rsidP="00A72C17">
      <w:pPr>
        <w:spacing w:after="0" w:line="24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в) В чем ценность и значимость материала?</w:t>
      </w:r>
    </w:p>
    <w:p w:rsidR="00A72C17" w:rsidRPr="00A72C17" w:rsidRDefault="00A72C17" w:rsidP="00A72C17">
      <w:pPr>
        <w:spacing w:after="0" w:line="24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г) Почему нас заинтересовала книга, статья, журнал?</w:t>
      </w:r>
    </w:p>
    <w:p w:rsidR="00A72C17" w:rsidRPr="00A72C17" w:rsidRDefault="00A72C17" w:rsidP="00A72C17">
      <w:pPr>
        <w:spacing w:after="0" w:line="240" w:lineRule="auto"/>
        <w:ind w:left="12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д) Какие советы, рекомендации хотел (а) бы применять сам (а), посоветовать родным, друзьям.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По желанию выполните творческие задания.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Правила подготовки и проведения беседы: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Сформулируйте конкретные цели беседы.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Составьте план беседы. План выступления с записанными ключевыми фразами и словами – добавочная опора для вашей памяти.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Выберите подходящее время и место беседы.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Задача начала беседы: привлечь внимание и создать атмосферу взаимного доверия.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Речь должна быть грамотной, эмоционально окрашенной.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Не допускайте слов – паразитов.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Говорите лаконично, ясно, достаточно быстро.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Соблюдайте культуру речи и культуру общения.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Суждения должны быть краткими, ясными, легко удерживаться в кратковременной памяти.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Мысль должна пониматься однозначно, не заключать в себе противоречие.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Не пытайтесь «втиснуть» слишком много материала в ограниченное время.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Материал должен быть отобран исходя из степени убедительности.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Направление беседы можно регулировать с помощью задаваемых вопросов. Задавать вопрос – это искусство, требующее безукоризненного владения речью, чуткостью, бережного отношения к человеку, оказавшемуся во власти советов.</w:t>
      </w:r>
    </w:p>
    <w:p w:rsidR="00A72C17" w:rsidRPr="00A72C17" w:rsidRDefault="00A72C17" w:rsidP="00A72C17">
      <w:pPr>
        <w:numPr>
          <w:ilvl w:val="0"/>
          <w:numId w:val="3"/>
        </w:numPr>
        <w:tabs>
          <w:tab w:val="clear" w:pos="2516"/>
          <w:tab w:val="num" w:pos="1701"/>
        </w:tabs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Искусство убеждения состоит в том, чтобы подвести собеседника к нужному выводу, а не навязывать этот вывод силой логики, голоса и авторитарности.</w:t>
      </w:r>
    </w:p>
    <w:p w:rsidR="00A72C17" w:rsidRPr="00A72C17" w:rsidRDefault="00A72C17" w:rsidP="00A72C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</w:t>
      </w:r>
      <w:r w:rsidRPr="00A72C17">
        <w:rPr>
          <w:rFonts w:ascii="Times New Roman" w:hAnsi="Times New Roman" w:cs="Times New Roman"/>
          <w:b/>
          <w:bCs/>
          <w:sz w:val="24"/>
          <w:szCs w:val="24"/>
        </w:rPr>
        <w:t xml:space="preserve"> Не откладывайте подготовку к практическому занятию на последний день перед ним. Подготовку к практическому занятию </w:t>
      </w:r>
      <w:proofErr w:type="gramStart"/>
      <w:r w:rsidRPr="00A72C17">
        <w:rPr>
          <w:rFonts w:ascii="Times New Roman" w:hAnsi="Times New Roman" w:cs="Times New Roman"/>
          <w:b/>
          <w:bCs/>
          <w:sz w:val="24"/>
          <w:szCs w:val="24"/>
        </w:rPr>
        <w:t>у начинайте</w:t>
      </w:r>
      <w:proofErr w:type="gramEnd"/>
      <w:r w:rsidRPr="00A72C17">
        <w:rPr>
          <w:rFonts w:ascii="Times New Roman" w:hAnsi="Times New Roman" w:cs="Times New Roman"/>
          <w:b/>
          <w:bCs/>
          <w:sz w:val="24"/>
          <w:szCs w:val="24"/>
        </w:rPr>
        <w:t xml:space="preserve"> сразу же после того как вы послушали лекцию и получили задание.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Творческих Вам успехов!</w:t>
      </w:r>
    </w:p>
    <w:p w:rsidR="00A72C17" w:rsidRPr="00A72C17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Будьте здоровы!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A72C17" w:rsidRDefault="00A72C17" w:rsidP="00A72C1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br w:type="page"/>
      </w:r>
      <w:r w:rsidRPr="00A72C17">
        <w:rPr>
          <w:rFonts w:ascii="Times New Roman" w:hAnsi="Times New Roman" w:cs="Times New Roman"/>
          <w:b/>
          <w:sz w:val="32"/>
          <w:szCs w:val="32"/>
        </w:rPr>
        <w:lastRenderedPageBreak/>
        <w:t>История здоровья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Обследование</w:t>
      </w:r>
      <w:r w:rsidRPr="00A72C17">
        <w:rPr>
          <w:rFonts w:ascii="Times New Roman" w:hAnsi="Times New Roman" w:cs="Times New Roman"/>
          <w:sz w:val="24"/>
        </w:rPr>
        <w:t xml:space="preserve"> (сбор, анализ и интерпретация данных).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Фельдшера пользуются навыками обследования для сбора данных по планированию мероприятий по укреплению здоровья: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>История здоровья и физическое обследование.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>Оценка тренированности организма:</w:t>
      </w:r>
      <w:r w:rsidRPr="00A72C17">
        <w:rPr>
          <w:rFonts w:ascii="Times New Roman" w:hAnsi="Times New Roman" w:cs="Times New Roman"/>
          <w:sz w:val="24"/>
        </w:rPr>
        <w:t xml:space="preserve"> измерение объема талии, толщины кожно-жировой складки, проведение проб с физической нагрузкой (степ – теста), измерение мышечной силы и выносливости, проверка гибкости суставов.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Оценка питания: измерение массы тела, оценка телосложения и роста, выяснение пристрастий в питании, насколько человек соблюдает диету.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>Оценка риска здоровью:</w:t>
      </w:r>
      <w:r w:rsidRPr="00A72C17">
        <w:rPr>
          <w:rFonts w:ascii="Times New Roman" w:hAnsi="Times New Roman" w:cs="Times New Roman"/>
          <w:sz w:val="24"/>
        </w:rPr>
        <w:t xml:space="preserve"> используются специальные методики (например, анкетирование) для оценки риска пациента по сравнению с риском человека из контрольной группы. Это помогает в обучении пациента и способствует выбору им определенного стиля жизни и принятию решений, касающихся его здоровья.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 xml:space="preserve">Изучение образа жизни: 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 xml:space="preserve">Способность </w:t>
      </w:r>
      <w:proofErr w:type="spellStart"/>
      <w:r w:rsidRPr="00A72C17">
        <w:rPr>
          <w:rFonts w:ascii="Times New Roman" w:hAnsi="Times New Roman" w:cs="Times New Roman"/>
          <w:sz w:val="24"/>
        </w:rPr>
        <w:t>самоухода</w:t>
      </w:r>
      <w:proofErr w:type="spellEnd"/>
      <w:r w:rsidRPr="00A72C17">
        <w:rPr>
          <w:rFonts w:ascii="Times New Roman" w:hAnsi="Times New Roman" w:cs="Times New Roman"/>
          <w:sz w:val="24"/>
        </w:rPr>
        <w:t>, включая соблюдение гигиены полости рта, самостоятельный осмотр молочной железы, знание об угрожающих признаках рака, повышенного артериального давления и другие медицинские мероприятия.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Диетические пристрастия.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Физическая активность, активный досуг.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Формула сна.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Способность преодолевать стресс.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Самореализация, включая взгляд на свою жизнь, работу, свои достижения.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Понимание смысла жизни и знание того, что является важным в жизни.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Взаимоотношения с другими.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A72C17">
        <w:rPr>
          <w:rFonts w:ascii="Times New Roman" w:hAnsi="Times New Roman" w:cs="Times New Roman"/>
          <w:sz w:val="24"/>
        </w:rPr>
        <w:t>Контроль за</w:t>
      </w:r>
      <w:proofErr w:type="gramEnd"/>
      <w:r w:rsidRPr="00A72C17">
        <w:rPr>
          <w:rFonts w:ascii="Times New Roman" w:hAnsi="Times New Roman" w:cs="Times New Roman"/>
          <w:sz w:val="24"/>
        </w:rPr>
        <w:t xml:space="preserve"> состоянием окружающей среды, создание зон безопасного проживания.</w:t>
      </w:r>
    </w:p>
    <w:p w:rsidR="00A72C17" w:rsidRPr="00A72C17" w:rsidRDefault="00A72C17" w:rsidP="00A72C17">
      <w:pPr>
        <w:numPr>
          <w:ilvl w:val="0"/>
          <w:numId w:val="5"/>
        </w:numPr>
        <w:tabs>
          <w:tab w:val="clear" w:pos="1845"/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Использование системы здравоохранения.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 xml:space="preserve">Обзор убеждений, связанных со здоровьем </w:t>
      </w:r>
      <w:r w:rsidRPr="00A72C17">
        <w:rPr>
          <w:rFonts w:ascii="Times New Roman" w:hAnsi="Times New Roman" w:cs="Times New Roman"/>
          <w:iCs/>
          <w:sz w:val="24"/>
        </w:rPr>
        <w:t>(как</w:t>
      </w:r>
      <w:r w:rsidRPr="00A72C17">
        <w:rPr>
          <w:rFonts w:ascii="Times New Roman" w:hAnsi="Times New Roman" w:cs="Times New Roman"/>
          <w:sz w:val="24"/>
        </w:rPr>
        <w:t>он может контролировать состояние своего здоровья):</w:t>
      </w:r>
    </w:p>
    <w:p w:rsidR="00A72C17" w:rsidRPr="00A72C17" w:rsidRDefault="00A72C17" w:rsidP="00A72C17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выбор индивида участвовать в оценке своего здоровья и в здоровом образе жизни;</w:t>
      </w:r>
    </w:p>
    <w:p w:rsidR="00A72C17" w:rsidRPr="00A72C17" w:rsidRDefault="00A72C17" w:rsidP="00A72C17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 xml:space="preserve">насколько компетентным является человек для обеспечения </w:t>
      </w:r>
      <w:proofErr w:type="spellStart"/>
      <w:r w:rsidRPr="00A72C17">
        <w:rPr>
          <w:rFonts w:ascii="Times New Roman" w:hAnsi="Times New Roman" w:cs="Times New Roman"/>
          <w:sz w:val="24"/>
        </w:rPr>
        <w:t>самоухода</w:t>
      </w:r>
      <w:proofErr w:type="spellEnd"/>
      <w:r w:rsidRPr="00A72C17">
        <w:rPr>
          <w:rFonts w:ascii="Times New Roman" w:hAnsi="Times New Roman" w:cs="Times New Roman"/>
          <w:sz w:val="24"/>
        </w:rPr>
        <w:t xml:space="preserve"> за своим здоровьем и насколько уверенно он себя чувствует при принятии решений, связанных со здоровьем.</w:t>
      </w:r>
    </w:p>
    <w:p w:rsidR="00A72C17" w:rsidRPr="00A72C17" w:rsidRDefault="00A72C17" w:rsidP="00A72C17">
      <w:pPr>
        <w:numPr>
          <w:ilvl w:val="0"/>
          <w:numId w:val="4"/>
        </w:numPr>
        <w:tabs>
          <w:tab w:val="clear" w:pos="12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i/>
          <w:sz w:val="24"/>
        </w:rPr>
        <w:t>Обзор жизненных стрессов:</w:t>
      </w:r>
      <w:r w:rsidRPr="00A72C17">
        <w:rPr>
          <w:rFonts w:ascii="Times New Roman" w:hAnsi="Times New Roman" w:cs="Times New Roman"/>
          <w:sz w:val="24"/>
        </w:rPr>
        <w:t xml:space="preserve"> пациент и медсестра совместно обсуждают собранную информацию и делают заключение.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Диагностика.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Результаты обследования позволяют сформулировать положения, которые акцентируют внимание на силе, способности заботиться о себе и здоровом образе жизни. Они могут быть текущими и требовать постоянной поддержки или проведения медсестрой и пациентом особых мероприятий до тех пор, пока поведение станет ориентированным на здоровье.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Например: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► ведение образа жизни, ориентированного на здоровье: неудача связана с недостатком знаний;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lastRenderedPageBreak/>
        <w:t>► потенциальной возможностью снижения уровня здорового образа жизни в семье может стать изменение состава семьи;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► демонстрация соглашения о здоровом питании: подкрепление и поддержка.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Планирование.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определение целей заботы о здоровье;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выявление возможностей для изменения образа жизни;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определение приоритетов в изменениях образа жизни;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достижение соглашения по изменению образа жизни;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выявление эффективных стимулов и поощрений для изменения образа жизни;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установление возможных препятствий для изменения образа жизни;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разработка плана введения изменений;</w:t>
      </w:r>
    </w:p>
    <w:p w:rsidR="00A72C17" w:rsidRPr="00A72C17" w:rsidRDefault="00A72C17" w:rsidP="00A72C17">
      <w:pPr>
        <w:numPr>
          <w:ilvl w:val="0"/>
          <w:numId w:val="7"/>
        </w:numPr>
        <w:tabs>
          <w:tab w:val="clear" w:pos="1211"/>
          <w:tab w:val="num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установление необходимых ресурсов для изменения образа жизни.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Выполнение.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 xml:space="preserve">Пациент в соответствии с концепцией личной ответственности является исполнителем. 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Фельдшер:</w:t>
      </w:r>
    </w:p>
    <w:p w:rsidR="00A72C17" w:rsidRPr="00A72C17" w:rsidRDefault="00A72C17" w:rsidP="00A72C17">
      <w:pPr>
        <w:numPr>
          <w:ilvl w:val="0"/>
          <w:numId w:val="8"/>
        </w:numPr>
        <w:tabs>
          <w:tab w:val="clear" w:pos="1211"/>
          <w:tab w:val="num" w:pos="284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приобретает и поддерживает широкие познания в своей области:</w:t>
      </w:r>
    </w:p>
    <w:p w:rsidR="00A72C17" w:rsidRPr="00A72C17" w:rsidRDefault="00A72C17" w:rsidP="00A72C17">
      <w:pPr>
        <w:tabs>
          <w:tab w:val="num" w:pos="284"/>
        </w:tabs>
        <w:ind w:left="851" w:hanging="709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осведомленность о своей роли;</w:t>
      </w:r>
    </w:p>
    <w:p w:rsidR="00A72C17" w:rsidRPr="00A72C17" w:rsidRDefault="00A72C17" w:rsidP="00A72C17">
      <w:pPr>
        <w:tabs>
          <w:tab w:val="num" w:pos="284"/>
        </w:tabs>
        <w:ind w:left="851" w:hanging="709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концепции укрепления здоровья и благополучия;</w:t>
      </w:r>
    </w:p>
    <w:p w:rsidR="00A72C17" w:rsidRPr="00A72C17" w:rsidRDefault="00A72C17" w:rsidP="00A72C17">
      <w:pPr>
        <w:tabs>
          <w:tab w:val="num" w:pos="284"/>
        </w:tabs>
        <w:ind w:left="851" w:hanging="709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доступность ресурсов;</w:t>
      </w:r>
    </w:p>
    <w:p w:rsidR="00A72C17" w:rsidRPr="00A72C17" w:rsidRDefault="00A72C17" w:rsidP="00A72C17">
      <w:pPr>
        <w:numPr>
          <w:ilvl w:val="0"/>
          <w:numId w:val="8"/>
        </w:numPr>
        <w:tabs>
          <w:tab w:val="clear" w:pos="1211"/>
          <w:tab w:val="num" w:pos="284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моделирует образ поведения по укреплению здоровья;</w:t>
      </w:r>
    </w:p>
    <w:p w:rsidR="00A72C17" w:rsidRPr="00A72C17" w:rsidRDefault="00A72C17" w:rsidP="00A72C17">
      <w:pPr>
        <w:numPr>
          <w:ilvl w:val="0"/>
          <w:numId w:val="8"/>
        </w:numPr>
        <w:tabs>
          <w:tab w:val="clear" w:pos="1211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помогает пациенту /семье определить свое видение здоровья с использованием оценочной стратегии;</w:t>
      </w:r>
    </w:p>
    <w:p w:rsidR="00A72C17" w:rsidRPr="00A72C17" w:rsidRDefault="00A72C17" w:rsidP="00A72C17">
      <w:pPr>
        <w:numPr>
          <w:ilvl w:val="0"/>
          <w:numId w:val="8"/>
        </w:numPr>
        <w:tabs>
          <w:tab w:val="clear" w:pos="1211"/>
          <w:tab w:val="num" w:pos="284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поддерживает приобретение пациентом / семьей навыков здорового образа жизни:</w:t>
      </w:r>
    </w:p>
    <w:p w:rsidR="00A72C17" w:rsidRPr="00A72C17" w:rsidRDefault="00A72C17" w:rsidP="00A72C17">
      <w:pPr>
        <w:ind w:left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обеспечивает информацией;</w:t>
      </w:r>
    </w:p>
    <w:p w:rsidR="00A72C17" w:rsidRPr="00A72C17" w:rsidRDefault="00A72C17" w:rsidP="00A72C17">
      <w:pPr>
        <w:ind w:left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действует как посредник;</w:t>
      </w:r>
    </w:p>
    <w:p w:rsidR="00A72C17" w:rsidRPr="00A72C17" w:rsidRDefault="00A72C17" w:rsidP="00A72C17">
      <w:pPr>
        <w:ind w:left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поддерживает и укрепляет управление пациентом своим здоровьем;</w:t>
      </w:r>
    </w:p>
    <w:p w:rsidR="00A72C17" w:rsidRPr="00A72C17" w:rsidRDefault="00A72C17" w:rsidP="00A72C17">
      <w:pPr>
        <w:ind w:left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помогает пациенту / семье найти необходимые ресурсы;</w:t>
      </w:r>
    </w:p>
    <w:p w:rsidR="00A72C17" w:rsidRPr="00A72C17" w:rsidRDefault="00A72C17" w:rsidP="00A72C17">
      <w:pPr>
        <w:ind w:left="142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использует специальные стратегии, такие, как методика наблюдения; договоренности об изменении образа жизни.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Таким образом, фельдшер может быть учителем, консультантом, адвокатом и / или управляющей процессом.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Оценка результатов.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И вновь это совместные мероприятия для фельдшера и пациента/семьи. Они включают переоценку полученных данных. Далее пациент/семья определяют дальнейшее направление действий по укреплению здоровья.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Опрос пациента.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lastRenderedPageBreak/>
        <w:t>Беседу с пациентом можно определить как общение двух сторон, по крайней мере, одна из которых имеет заранее сформулированную цель, поочередно слушают друг друга. Серьезность цели отличает беседу медсестры с пациентом от простого разговора.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Успех опроса пациента зависит от того, как подготовился к нему фельдшер. Время, затраченное на тщательную подготовку к опросу, вполне оправданно.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Некоторые принципы опроса пациента:</w:t>
      </w:r>
    </w:p>
    <w:p w:rsidR="00A72C17" w:rsidRPr="00A72C17" w:rsidRDefault="00A72C17" w:rsidP="00A72C17">
      <w:pPr>
        <w:numPr>
          <w:ilvl w:val="0"/>
          <w:numId w:val="9"/>
        </w:numPr>
        <w:tabs>
          <w:tab w:val="clear" w:pos="1211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Четко определить цель опроса.</w:t>
      </w:r>
    </w:p>
    <w:p w:rsidR="00A72C17" w:rsidRPr="00A72C17" w:rsidRDefault="00A72C17" w:rsidP="00A72C17">
      <w:pPr>
        <w:numPr>
          <w:ilvl w:val="0"/>
          <w:numId w:val="9"/>
        </w:numPr>
        <w:tabs>
          <w:tab w:val="clear" w:pos="1211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При опросе придерживайтесь этой цели, если по ходу его не возникнут другие, более важные.</w:t>
      </w:r>
    </w:p>
    <w:p w:rsidR="00A72C17" w:rsidRPr="00A72C17" w:rsidRDefault="00A72C17" w:rsidP="00A72C17">
      <w:pPr>
        <w:numPr>
          <w:ilvl w:val="0"/>
          <w:numId w:val="9"/>
        </w:numPr>
        <w:tabs>
          <w:tab w:val="clear" w:pos="1211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Тщательно спланируйте опрос. Предусмотрите возможные отклонения от плана, а также реакции пациента и ваши действия при этом.</w:t>
      </w:r>
    </w:p>
    <w:p w:rsidR="00A72C17" w:rsidRPr="00A72C17" w:rsidRDefault="00A72C17" w:rsidP="00A72C17">
      <w:pPr>
        <w:numPr>
          <w:ilvl w:val="0"/>
          <w:numId w:val="9"/>
        </w:numPr>
        <w:tabs>
          <w:tab w:val="clear" w:pos="1211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Выберите время опроса, удобное как для вас, так и для пациента.</w:t>
      </w:r>
    </w:p>
    <w:p w:rsidR="00A72C17" w:rsidRPr="00A72C17" w:rsidRDefault="00A72C17" w:rsidP="00A72C17">
      <w:pPr>
        <w:numPr>
          <w:ilvl w:val="0"/>
          <w:numId w:val="9"/>
        </w:numPr>
        <w:tabs>
          <w:tab w:val="clear" w:pos="1211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Постарайтесь, чтобы обстановка располагала к беседе. Проводите её спокойно, без посторонних лиц, при достаточном освещении, с учетом физического и эмоционального состояния пациента.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Целью опроса пациента является:</w:t>
      </w:r>
    </w:p>
    <w:p w:rsidR="00A72C17" w:rsidRPr="00A72C17" w:rsidRDefault="00A72C17" w:rsidP="00A72C17">
      <w:pPr>
        <w:numPr>
          <w:ilvl w:val="0"/>
          <w:numId w:val="10"/>
        </w:numPr>
        <w:tabs>
          <w:tab w:val="clear" w:pos="1211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получение сведений о состоянии здоровья пациента в момент осмотра и в прошлом</w:t>
      </w:r>
    </w:p>
    <w:p w:rsidR="00A72C17" w:rsidRPr="00A72C17" w:rsidRDefault="00A72C17" w:rsidP="00A72C17">
      <w:pPr>
        <w:numPr>
          <w:ilvl w:val="0"/>
          <w:numId w:val="10"/>
        </w:numPr>
        <w:tabs>
          <w:tab w:val="clear" w:pos="1211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установление доверительных отношений и сотрудничества между пациентом (его семьей) и медицинским персоналом.</w:t>
      </w:r>
    </w:p>
    <w:p w:rsidR="00A72C17" w:rsidRPr="00A72C17" w:rsidRDefault="00A72C17" w:rsidP="00A72C17">
      <w:pPr>
        <w:numPr>
          <w:ilvl w:val="0"/>
          <w:numId w:val="10"/>
        </w:numPr>
        <w:tabs>
          <w:tab w:val="clear" w:pos="1211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поддержка пациента и его семьи, расширение их знаний о здоровье.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Факторы, повышающие эффективность опроса: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располагающая обстановка;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подробные разъяснения;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достаточное время для установления контакта;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достаточное время для обдумывания ответов пожилыми пациентами;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умение вести разговор;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открытые вопросы;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проверка правильности восприятия вопросов;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паузы в речи;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умение охарактеризовать поведение;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умение представить себя; индивидуальный подход.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Приемы, повышающие эффективность опроса: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общение с пациентом с учетом его интеллекта позволяет получить больше информации;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вопросы, предполагающие выбор;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открытые вопросы, требующие подробного, развернутого ответа;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lastRenderedPageBreak/>
        <w:t>▪ неспешный темп беседы, позволяющий получить больше данных;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сосредоточенность при опросе;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соблюдение конфиденциальности;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невербальные приемы ведения разговора;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умение слушать.</w:t>
      </w:r>
    </w:p>
    <w:p w:rsidR="00A72C17" w:rsidRPr="00A72C17" w:rsidRDefault="00A72C17" w:rsidP="00A72C17">
      <w:pPr>
        <w:ind w:left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Совершенствование навыков опроса.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Проверьте свое умение опрашивать пациента в тренировочных беседах с близким человеком или родственниками.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b/>
          <w:sz w:val="24"/>
          <w:u w:val="single"/>
        </w:rPr>
        <w:t>Анамнез</w:t>
      </w:r>
      <w:r w:rsidRPr="00A72C17">
        <w:rPr>
          <w:rFonts w:ascii="Times New Roman" w:hAnsi="Times New Roman" w:cs="Times New Roman"/>
          <w:sz w:val="24"/>
        </w:rPr>
        <w:t xml:space="preserve"> – первый шаг в получении информации о состоянии здоровья.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Методологические приемы, используемые при сборе анамнеза: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Слушание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Опрос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Наблюдение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▪ Обобщение получаемых данных.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Слушание</w:t>
      </w:r>
      <w:r w:rsidRPr="00A72C17">
        <w:rPr>
          <w:rFonts w:ascii="Times New Roman" w:hAnsi="Times New Roman" w:cs="Times New Roman"/>
          <w:sz w:val="24"/>
        </w:rPr>
        <w:t>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 xml:space="preserve">В разговоре фельдшер </w:t>
      </w:r>
      <w:proofErr w:type="spellStart"/>
      <w:r w:rsidRPr="00A72C17">
        <w:rPr>
          <w:rFonts w:ascii="Times New Roman" w:hAnsi="Times New Roman" w:cs="Times New Roman"/>
          <w:sz w:val="24"/>
        </w:rPr>
        <w:t>должн</w:t>
      </w:r>
      <w:proofErr w:type="spellEnd"/>
      <w:r w:rsidRPr="00A72C17">
        <w:rPr>
          <w:rFonts w:ascii="Times New Roman" w:hAnsi="Times New Roman" w:cs="Times New Roman"/>
          <w:sz w:val="24"/>
        </w:rPr>
        <w:t xml:space="preserve"> дать пациенту высказаться, не прерывая его. Так он получит представление о личности и эмоциональном состоянии пациента, его интеллекте и окружении. Это даст ему возможность сформулировать наиболее оптимальные вопросы.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Опрос</w:t>
      </w:r>
      <w:r w:rsidRPr="00A72C17">
        <w:rPr>
          <w:rFonts w:ascii="Times New Roman" w:hAnsi="Times New Roman" w:cs="Times New Roman"/>
          <w:sz w:val="24"/>
        </w:rPr>
        <w:t>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После выслушивания пациента обычно возникает необходимость прояснить некоторые детали, получить дополнительные сведения. Для этого предпочтительнее открытые вопросы, например: «Расскажите, пожалуйста, о характере двигательной активности вашей». Избегайте наводящих вопросов типа: «У вас не было в прошлом депрессии, не так ли?», так как в таких случаях пациенты часто отвечают, стараясь угодить вам.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Старайтесь, чтобы вопросы, которые могут вызвать у пациента замешательство и смущение (например, касающиеся смерти или половой жизни), носили конкретный характер.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72C17">
        <w:rPr>
          <w:rFonts w:ascii="Times New Roman" w:hAnsi="Times New Roman" w:cs="Times New Roman"/>
          <w:b/>
          <w:sz w:val="24"/>
        </w:rPr>
        <w:t>Ошибки, допускаемые при опросе.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Ниже приведены наиболее распространенные ошибки, допускаемые при опросе. Они препятствуют достижению цели опроса.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Наводящие вопросы</w:t>
      </w:r>
    </w:p>
    <w:p w:rsidR="00A72C17" w:rsidRPr="00A72C17" w:rsidRDefault="00A72C17" w:rsidP="00A72C17">
      <w:pPr>
        <w:ind w:left="121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При такой ошибке задается вопрос, в котором очевиден желательный ответ.</w:t>
      </w:r>
    </w:p>
    <w:p w:rsidR="00A72C17" w:rsidRPr="00A72C17" w:rsidRDefault="00A72C17" w:rsidP="00A72C17">
      <w:pPr>
        <w:pStyle w:val="21"/>
      </w:pPr>
      <w:r w:rsidRPr="00A72C17">
        <w:lastRenderedPageBreak/>
        <w:t xml:space="preserve">Например, «У вас есть только два друга, однако вы хотели бы иметь больше друзей, не так ли?» Желательный ответ в данном случае очевиден: «Да». </w:t>
      </w:r>
      <w:proofErr w:type="gramStart"/>
      <w:r w:rsidRPr="00A72C17">
        <w:t>Более нейтральным</w:t>
      </w:r>
      <w:proofErr w:type="gramEnd"/>
      <w:r w:rsidRPr="00A72C17">
        <w:t xml:space="preserve"> является вопрос: «Как вы относитесь к тому, что у вас два друга?»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Осуждающие вопросы</w:t>
      </w:r>
    </w:p>
    <w:p w:rsidR="00A72C17" w:rsidRPr="00A72C17" w:rsidRDefault="00A72C17" w:rsidP="00A72C17">
      <w:pPr>
        <w:pStyle w:val="21"/>
      </w:pPr>
      <w:r w:rsidRPr="00A72C17">
        <w:t>Такие вопросы включают в себя оценочные фразы, и у пациента возникает опасение быть осужденным при отрицательном ответе. Например, «Как хороший родитель, вы желаете своим детям все самое лучшее?» или «Помогаете ли вы, как хороший муж, своей жене в домашнем хозяйстве?»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Вопросы, требующие ответа «да» или «нет»</w:t>
      </w:r>
    </w:p>
    <w:p w:rsidR="00A72C17" w:rsidRPr="00A72C17" w:rsidRDefault="00A72C17" w:rsidP="00A72C17">
      <w:pPr>
        <w:pStyle w:val="31"/>
        <w:ind w:left="0" w:firstLine="851"/>
      </w:pPr>
      <w:r w:rsidRPr="00A72C17">
        <w:t>Вопросы такого типа предполагают краткий ответ «да» или «нет» и не позволяют получить развернутую информацию или ясную картину. Например, «Вы считаете, что работа вне дома имеет какие-либо преимущества?». Этот вопрос лучше сформулировать так: «Как выдумаете, какие преимущества имеет работа вне дома?»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Двойные вопросы</w:t>
      </w:r>
    </w:p>
    <w:p w:rsidR="00A72C17" w:rsidRPr="00A72C17" w:rsidRDefault="00A72C17" w:rsidP="00A72C17">
      <w:pPr>
        <w:pStyle w:val="31"/>
        <w:ind w:left="0" w:firstLine="851"/>
      </w:pPr>
      <w:r w:rsidRPr="00A72C17">
        <w:t>При ошибке такого рода задаются два вопроса в одном предложении. Вопросы могут иметь разные ответы, что приводит обследуемого в замешательство, так как он не знает на который из них отвечать. Он, в конце концов, дает один ответ на оба вопроса и тем самым дезинформирует вас. Например «Вам удалось найти работу и няню по уходу за ребенком?». Может быть, обследуемый уже нашел работу, однако не нашел няню, так на какой из вопросов он будет отвечать?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Нечетко сформулированные или искаженные вопросы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 xml:space="preserve">При такой ошибке вопрос формулируется нечетко и оказывается </w:t>
      </w:r>
      <w:proofErr w:type="spellStart"/>
      <w:r w:rsidRPr="00A72C17">
        <w:rPr>
          <w:rFonts w:ascii="Times New Roman" w:hAnsi="Times New Roman" w:cs="Times New Roman"/>
          <w:sz w:val="24"/>
        </w:rPr>
        <w:t>непроясненным</w:t>
      </w:r>
      <w:proofErr w:type="spellEnd"/>
      <w:r w:rsidRPr="00A72C17">
        <w:rPr>
          <w:rFonts w:ascii="Times New Roman" w:hAnsi="Times New Roman" w:cs="Times New Roman"/>
          <w:sz w:val="24"/>
        </w:rPr>
        <w:t>.</w:t>
      </w:r>
    </w:p>
    <w:p w:rsidR="00A72C17" w:rsidRPr="00A72C17" w:rsidRDefault="00A72C17" w:rsidP="00A72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2C17">
        <w:rPr>
          <w:rFonts w:ascii="Times New Roman" w:hAnsi="Times New Roman" w:cs="Times New Roman"/>
          <w:sz w:val="24"/>
          <w:u w:val="single"/>
        </w:rPr>
        <w:t>Вопросы типа «Почему?»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На такие вопросы типа «Почему вы сделали это?» или «Почему вы так считаете?», трудно ответить. Обследуемый может дать ответ, который считает приемлемым, или попытаться обосновать свое мнение. Но дело в том, что он поступил так, как считал правильным. Вопросы типа «Почему?» отчуждают пациента от вас и требуют от него интеллектуальных усилий.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Мы указали некоторые из наиболее частых ошибок, допускаемых при сборе анамнеза. Будьте внимательны, формулируя свои вопросы.</w:t>
      </w:r>
    </w:p>
    <w:p w:rsidR="00A72C17" w:rsidRPr="00A72C17" w:rsidRDefault="00A72C17" w:rsidP="00A72C1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В процессе сбора анамнеза вместе с пациентом определите:</w:t>
      </w:r>
    </w:p>
    <w:p w:rsidR="00A72C17" w:rsidRPr="00A72C17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особенности образа жизни, способствующие укреплению здоровья;</w:t>
      </w:r>
    </w:p>
    <w:p w:rsidR="00A72C17" w:rsidRPr="00A72C17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особенности образа жизни, неблагоприятные для здоровья;</w:t>
      </w:r>
    </w:p>
    <w:p w:rsidR="00A72C17" w:rsidRPr="00A72C17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2C17">
        <w:rPr>
          <w:rFonts w:ascii="Times New Roman" w:hAnsi="Times New Roman" w:cs="Times New Roman"/>
          <w:sz w:val="24"/>
        </w:rPr>
        <w:t>необходимость в обучении мерам по укреплению здоровья.</w:t>
      </w:r>
    </w:p>
    <w:p w:rsidR="00A72C17" w:rsidRPr="00A72C17" w:rsidRDefault="00A72C17" w:rsidP="00A72C1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72C17" w:rsidRDefault="00A72C17" w:rsidP="00A72C17">
      <w:pPr>
        <w:ind w:left="709"/>
        <w:jc w:val="both"/>
        <w:rPr>
          <w:sz w:val="24"/>
          <w:szCs w:val="24"/>
        </w:rPr>
      </w:pPr>
    </w:p>
    <w:p w:rsidR="00A72C17" w:rsidRDefault="00A72C17" w:rsidP="00A72C17">
      <w:pPr>
        <w:ind w:left="709"/>
        <w:jc w:val="both"/>
        <w:rPr>
          <w:sz w:val="24"/>
          <w:szCs w:val="24"/>
        </w:rPr>
      </w:pPr>
    </w:p>
    <w:p w:rsidR="00A72C17" w:rsidRDefault="00A72C17" w:rsidP="00A72C17">
      <w:pPr>
        <w:ind w:left="709"/>
        <w:jc w:val="both"/>
        <w:rPr>
          <w:sz w:val="24"/>
          <w:szCs w:val="24"/>
        </w:rPr>
      </w:pPr>
    </w:p>
    <w:p w:rsidR="00A72C17" w:rsidRDefault="00A72C17" w:rsidP="00A72C17">
      <w:pPr>
        <w:ind w:left="709"/>
        <w:jc w:val="both"/>
        <w:rPr>
          <w:sz w:val="24"/>
          <w:szCs w:val="24"/>
        </w:rPr>
      </w:pPr>
    </w:p>
    <w:p w:rsidR="00A72C17" w:rsidRDefault="00A72C17" w:rsidP="00A72C17">
      <w:pPr>
        <w:ind w:left="709"/>
        <w:jc w:val="both"/>
        <w:rPr>
          <w:sz w:val="24"/>
          <w:szCs w:val="24"/>
        </w:rPr>
      </w:pPr>
    </w:p>
    <w:p w:rsidR="00A72C17" w:rsidRPr="00A72C17" w:rsidRDefault="00A72C17" w:rsidP="00A72C17">
      <w:pPr>
        <w:pStyle w:val="2"/>
      </w:pPr>
      <w:r w:rsidRPr="00A72C17">
        <w:lastRenderedPageBreak/>
        <w:t>ТЕМАТИЧЕСКИЙ ПЛАН</w:t>
      </w:r>
    </w:p>
    <w:p w:rsidR="00A72C17" w:rsidRPr="00A72C17" w:rsidRDefault="00A72C17" w:rsidP="00A72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17">
        <w:rPr>
          <w:rFonts w:ascii="Times New Roman" w:hAnsi="Times New Roman" w:cs="Times New Roman"/>
          <w:b/>
          <w:bCs/>
          <w:sz w:val="24"/>
          <w:szCs w:val="24"/>
        </w:rPr>
        <w:t>ПРАКТИЧЕСКИХ ЗАНЯТИЙ.</w:t>
      </w:r>
    </w:p>
    <w:p w:rsidR="00A72C17" w:rsidRPr="00A72C17" w:rsidRDefault="00A72C17" w:rsidP="00A72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6804"/>
        <w:gridCol w:w="919"/>
      </w:tblGrid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9" w:type="dxa"/>
          </w:tcPr>
          <w:p w:rsidR="00A72C17" w:rsidRPr="00A72C17" w:rsidRDefault="00D94D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1.1.Общественное здоровье и здравоохранение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1.2. Концепции здоровья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1.3. Потребности человека  в разные возрастные периоды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1.4. Рост и развитие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3.3. Здоровье семьи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C17" w:rsidRPr="00A72C17" w:rsidTr="00D94D35">
        <w:tc>
          <w:tcPr>
            <w:tcW w:w="1207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72C17" w:rsidRPr="00A72C17" w:rsidRDefault="00A72C17" w:rsidP="007E3F49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sz w:val="28"/>
                <w:szCs w:val="28"/>
              </w:rPr>
              <w:t>Тема 4.1.  Здоровье лиц пожилого и старческого возраста</w:t>
            </w:r>
          </w:p>
        </w:tc>
        <w:tc>
          <w:tcPr>
            <w:tcW w:w="919" w:type="dxa"/>
          </w:tcPr>
          <w:p w:rsidR="00A72C17" w:rsidRPr="00A72C17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2C17" w:rsidRDefault="00A72C17" w:rsidP="00D94D35">
      <w:pPr>
        <w:rPr>
          <w:b/>
          <w:bCs/>
          <w:sz w:val="24"/>
          <w:szCs w:val="24"/>
        </w:rPr>
      </w:pPr>
    </w:p>
    <w:p w:rsidR="00A72C17" w:rsidRPr="00D94D35" w:rsidRDefault="00A72C17" w:rsidP="00D9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учебной дисциплины – </w:t>
      </w:r>
    </w:p>
    <w:p w:rsidR="00A72C17" w:rsidRPr="00D94D35" w:rsidRDefault="00A72C17" w:rsidP="00D9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дисциплины.</w:t>
      </w:r>
    </w:p>
    <w:p w:rsidR="00A72C17" w:rsidRPr="00D94D35" w:rsidRDefault="00A72C17" w:rsidP="00D9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 xml:space="preserve">(Выписка из </w:t>
      </w:r>
      <w:proofErr w:type="spellStart"/>
      <w:r w:rsidRPr="00D94D35">
        <w:rPr>
          <w:rFonts w:ascii="Times New Roman" w:hAnsi="Times New Roman" w:cs="Times New Roman"/>
          <w:b/>
          <w:bCs/>
          <w:sz w:val="24"/>
          <w:szCs w:val="24"/>
        </w:rPr>
        <w:t>ФГОСа</w:t>
      </w:r>
      <w:proofErr w:type="spellEnd"/>
      <w:r w:rsidRPr="00D94D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2C17" w:rsidRPr="00B27449" w:rsidRDefault="00A72C17" w:rsidP="00A72C17">
      <w:pPr>
        <w:jc w:val="center"/>
        <w:rPr>
          <w:b/>
          <w:bCs/>
          <w:sz w:val="24"/>
          <w:szCs w:val="24"/>
        </w:rPr>
      </w:pPr>
    </w:p>
    <w:p w:rsidR="00A72C17" w:rsidRPr="00D94D35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72C17" w:rsidRPr="00D94D35" w:rsidRDefault="00A72C17" w:rsidP="00A72C17">
      <w:pPr>
        <w:pStyle w:val="Style19"/>
        <w:widowControl/>
        <w:numPr>
          <w:ilvl w:val="0"/>
          <w:numId w:val="28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оценивать параметры физиологического развития человека в разные возрастные периоды;</w:t>
      </w:r>
    </w:p>
    <w:p w:rsidR="00A72C17" w:rsidRPr="00D94D35" w:rsidRDefault="00A72C17" w:rsidP="00A72C17">
      <w:pPr>
        <w:pStyle w:val="Style19"/>
        <w:widowControl/>
        <w:numPr>
          <w:ilvl w:val="0"/>
          <w:numId w:val="28"/>
        </w:numPr>
        <w:spacing w:line="274" w:lineRule="exact"/>
        <w:jc w:val="left"/>
      </w:pPr>
      <w:r w:rsidRPr="00D94D35">
        <w:rPr>
          <w:rStyle w:val="FontStyle49"/>
          <w:sz w:val="24"/>
          <w:szCs w:val="24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A72C17" w:rsidRPr="00D94D35" w:rsidRDefault="00A72C17" w:rsidP="00A72C17">
      <w:pPr>
        <w:pStyle w:val="Style19"/>
        <w:widowControl/>
        <w:numPr>
          <w:ilvl w:val="0"/>
          <w:numId w:val="28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 xml:space="preserve">обучать население особенностям сохранения и укрепления здоровья в разные возрастные периоды и вопросам планирования семьи; </w:t>
      </w:r>
    </w:p>
    <w:p w:rsidR="00A72C17" w:rsidRPr="00D94D35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72C17" w:rsidRPr="00D94D35" w:rsidRDefault="00A72C17" w:rsidP="00A72C17">
      <w:pPr>
        <w:pStyle w:val="Style19"/>
        <w:widowControl/>
        <w:numPr>
          <w:ilvl w:val="0"/>
          <w:numId w:val="29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содержание понятий «здоровье», «качество жизни», «факторы риска болезни»;</w:t>
      </w:r>
    </w:p>
    <w:p w:rsidR="00A72C17" w:rsidRPr="00D94D35" w:rsidRDefault="00A72C17" w:rsidP="00A72C17">
      <w:pPr>
        <w:pStyle w:val="aa"/>
        <w:numPr>
          <w:ilvl w:val="0"/>
          <w:numId w:val="29"/>
        </w:numPr>
        <w:shd w:val="clear" w:color="auto" w:fill="FFFFFF"/>
        <w:spacing w:line="274" w:lineRule="exact"/>
        <w:ind w:right="38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основные факторы риска развития болезней в разные возрастные периоды;</w:t>
      </w:r>
    </w:p>
    <w:p w:rsidR="00A72C17" w:rsidRPr="00D94D35" w:rsidRDefault="00A72C17" w:rsidP="00A72C17">
      <w:pPr>
        <w:pStyle w:val="Style19"/>
        <w:widowControl/>
        <w:numPr>
          <w:ilvl w:val="0"/>
          <w:numId w:val="29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периоды жизнедеятельности человека;</w:t>
      </w:r>
    </w:p>
    <w:p w:rsidR="00A72C17" w:rsidRPr="00D94D35" w:rsidRDefault="00A72C17" w:rsidP="00A72C17">
      <w:pPr>
        <w:pStyle w:val="Style19"/>
        <w:widowControl/>
        <w:numPr>
          <w:ilvl w:val="0"/>
          <w:numId w:val="29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анатомо-физиологические и психологические особенности человека;</w:t>
      </w:r>
    </w:p>
    <w:p w:rsidR="00A72C17" w:rsidRPr="00D94D35" w:rsidRDefault="00A72C17" w:rsidP="00A72C17">
      <w:pPr>
        <w:pStyle w:val="Style19"/>
        <w:widowControl/>
        <w:numPr>
          <w:ilvl w:val="0"/>
          <w:numId w:val="29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основные закономерности и правила оценки физического, нервно-психического и социального развития;</w:t>
      </w:r>
    </w:p>
    <w:p w:rsidR="00A72C17" w:rsidRPr="00D94D35" w:rsidRDefault="00A72C17" w:rsidP="00A72C17">
      <w:pPr>
        <w:pStyle w:val="Style19"/>
        <w:widowControl/>
        <w:numPr>
          <w:ilvl w:val="0"/>
          <w:numId w:val="29"/>
        </w:numPr>
        <w:spacing w:line="274" w:lineRule="exact"/>
        <w:jc w:val="left"/>
        <w:rPr>
          <w:rStyle w:val="FontStyle49"/>
          <w:sz w:val="24"/>
          <w:szCs w:val="24"/>
        </w:rPr>
      </w:pPr>
      <w:r w:rsidRPr="00D94D35">
        <w:rPr>
          <w:rStyle w:val="FontStyle49"/>
          <w:sz w:val="24"/>
          <w:szCs w:val="24"/>
        </w:rPr>
        <w:t>универсальные потребности человека в разные возрастные периоды;</w:t>
      </w:r>
    </w:p>
    <w:p w:rsidR="00A72C17" w:rsidRPr="00D94D35" w:rsidRDefault="00A72C17" w:rsidP="00A72C17">
      <w:pPr>
        <w:pStyle w:val="aa"/>
        <w:numPr>
          <w:ilvl w:val="0"/>
          <w:numId w:val="29"/>
        </w:numPr>
        <w:rPr>
          <w:b/>
          <w:bCs/>
          <w:sz w:val="24"/>
          <w:szCs w:val="24"/>
        </w:rPr>
      </w:pPr>
      <w:r w:rsidRPr="00D94D35">
        <w:rPr>
          <w:rStyle w:val="FontStyle49"/>
          <w:sz w:val="24"/>
          <w:szCs w:val="24"/>
        </w:rPr>
        <w:t>значение семьи в жизни человека</w:t>
      </w:r>
    </w:p>
    <w:p w:rsidR="00A72C17" w:rsidRDefault="00A72C17" w:rsidP="00A72C17">
      <w:pPr>
        <w:jc w:val="center"/>
        <w:rPr>
          <w:b/>
          <w:bCs/>
          <w:sz w:val="24"/>
          <w:szCs w:val="24"/>
        </w:rPr>
      </w:pPr>
    </w:p>
    <w:p w:rsidR="00D94D35" w:rsidRDefault="00D94D35" w:rsidP="00A72C17">
      <w:pPr>
        <w:jc w:val="center"/>
        <w:rPr>
          <w:b/>
          <w:bCs/>
          <w:sz w:val="28"/>
          <w:szCs w:val="28"/>
        </w:rPr>
      </w:pPr>
    </w:p>
    <w:p w:rsidR="00D94D35" w:rsidRDefault="00D94D35" w:rsidP="00A72C17">
      <w:pPr>
        <w:jc w:val="center"/>
        <w:rPr>
          <w:b/>
          <w:bCs/>
          <w:sz w:val="28"/>
          <w:szCs w:val="28"/>
        </w:rPr>
      </w:pPr>
    </w:p>
    <w:p w:rsidR="00A72C17" w:rsidRPr="00D94D35" w:rsidRDefault="00A72C17" w:rsidP="00A72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 1.</w:t>
      </w:r>
    </w:p>
    <w:p w:rsidR="00A72C17" w:rsidRPr="00D94D35" w:rsidRDefault="00A72C17" w:rsidP="00D94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Тема 1.1. Общественное здоровье и здравоохранение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  <w:i/>
          <w:iCs/>
        </w:rPr>
        <w:t>Студент должен уметь: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рассчитать основные демографические показатели;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оценить демографическую ситуацию в России, районе профессиональной деятельности;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проводить анализ, самоанализ, выявлять факторы риска в образе жизни индивида, после изучении курса проводить возможную коррекцию;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давать рекомендации по здоровому образу жизни, факторам риска.</w:t>
      </w:r>
    </w:p>
    <w:p w:rsidR="00A72C17" w:rsidRPr="00D94D35" w:rsidRDefault="00A72C17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Студент должен знать основные понятия: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Демография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Население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Статика населения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Динамика населения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 xml:space="preserve">Рождаемость 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 xml:space="preserve">Социальная мобильность 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Общая плодовитость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Механическое движение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before="5" w:line="250" w:lineRule="exact"/>
        <w:ind w:right="4224"/>
        <w:jc w:val="both"/>
      </w:pPr>
      <w:r w:rsidRPr="00D94D35">
        <w:rPr>
          <w:sz w:val="22"/>
          <w:szCs w:val="22"/>
        </w:rPr>
        <w:t>Смертность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line="250" w:lineRule="exact"/>
        <w:ind w:right="3802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Половозрастная структура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line="250" w:lineRule="exact"/>
        <w:ind w:right="3802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Естественное движение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line="250" w:lineRule="exact"/>
        <w:ind w:right="3802"/>
        <w:jc w:val="both"/>
        <w:rPr>
          <w:sz w:val="22"/>
          <w:szCs w:val="22"/>
        </w:rPr>
      </w:pPr>
      <w:r w:rsidRPr="00D94D35">
        <w:rPr>
          <w:sz w:val="22"/>
          <w:szCs w:val="22"/>
        </w:rPr>
        <w:t>Естественный прирост населения</w:t>
      </w:r>
    </w:p>
    <w:p w:rsidR="00A72C17" w:rsidRPr="00D94D35" w:rsidRDefault="00A72C17" w:rsidP="00A72C17">
      <w:pPr>
        <w:pStyle w:val="aa"/>
        <w:numPr>
          <w:ilvl w:val="0"/>
          <w:numId w:val="31"/>
        </w:numPr>
        <w:shd w:val="clear" w:color="auto" w:fill="FFFFFF"/>
        <w:spacing w:line="250" w:lineRule="exact"/>
        <w:ind w:right="3802"/>
        <w:jc w:val="both"/>
      </w:pPr>
      <w:r w:rsidRPr="00D94D35">
        <w:rPr>
          <w:sz w:val="22"/>
          <w:szCs w:val="22"/>
        </w:rPr>
        <w:t>Факторы риска</w:t>
      </w:r>
    </w:p>
    <w:p w:rsidR="00A72C17" w:rsidRPr="00D94D35" w:rsidRDefault="00A72C17" w:rsidP="00D94D35">
      <w:pPr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практическому занятию.</w:t>
      </w:r>
    </w:p>
    <w:p w:rsidR="00A72C17" w:rsidRPr="00D94D35" w:rsidRDefault="00A72C17" w:rsidP="00A72C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Изучить материал лекции «Общественное здоровье и здравоохранение», знать ответы на вопросы: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Понятия «демография», «народонаселение». Основные направления народонаселения, их признаки.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Статика населения. Динамика населения. Их значение.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Миграция населения. Её виды.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Типы населения.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Показатели естественного движения населения.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 риска, их классификация.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Группировка факторов риска.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Краткая характеристика факторов риска образа жизни и среды обитания.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Профилактика, её виды.</w:t>
      </w:r>
    </w:p>
    <w:p w:rsidR="00A72C17" w:rsidRPr="00D94D35" w:rsidRDefault="00A72C17" w:rsidP="00A72C1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Роль средних медицинских работников в организации медицинской профилактики.</w:t>
      </w:r>
    </w:p>
    <w:p w:rsidR="00A72C17" w:rsidRPr="00D94D35" w:rsidRDefault="00A72C17" w:rsidP="00A72C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Выполнить самостоятельную работу по теме практического занятия:</w:t>
      </w:r>
    </w:p>
    <w:p w:rsidR="00A72C17" w:rsidRPr="00D94D35" w:rsidRDefault="00A72C17" w:rsidP="00D94D35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 (оценка за задание: 5-10 баллов):</w:t>
      </w:r>
    </w:p>
    <w:p w:rsidR="00A72C17" w:rsidRPr="00D94D35" w:rsidRDefault="00A72C17" w:rsidP="00D94D35">
      <w:pPr>
        <w:numPr>
          <w:ilvl w:val="0"/>
          <w:numId w:val="13"/>
        </w:numPr>
        <w:tabs>
          <w:tab w:val="clear" w:pos="1799"/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  <w:u w:val="single"/>
        </w:rPr>
        <w:t>В тетради-дневнике здоровья необходимо ответить на вопросы анкеты-самоанализа (это задание лучше выполнить перед сном):</w:t>
      </w:r>
    </w:p>
    <w:p w:rsidR="00A72C17" w:rsidRPr="00D94D35" w:rsidRDefault="00A72C17" w:rsidP="00D94D35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Ф. И. О., псевдоним, дата рождения, семейное положение.</w:t>
      </w:r>
    </w:p>
    <w:p w:rsidR="00A72C17" w:rsidRPr="00D94D35" w:rsidRDefault="00A72C17" w:rsidP="00D94D35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Ваш рост и вес.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Ваши вредные привычки (подробно вспомните все мотивы вредных привычек).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Врожденные и приобретенные заболевания (причина приобретения).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Лечебные учреждения, в которых состоите на учете (названия).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Как отражаются вредные привычки на ваших эстетических качествах, психике, здоровье, работоспособности?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Лекарства, которые принимаете в настоящее время:</w:t>
      </w:r>
    </w:p>
    <w:p w:rsidR="00A72C17" w:rsidRPr="00D94D35" w:rsidRDefault="00A72C17" w:rsidP="00A72C17">
      <w:pPr>
        <w:tabs>
          <w:tab w:val="num" w:pos="567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    а) по рекомендации врача;</w:t>
      </w:r>
    </w:p>
    <w:p w:rsidR="00A72C17" w:rsidRPr="00D94D35" w:rsidRDefault="00A72C17" w:rsidP="00A72C17">
      <w:pPr>
        <w:tabs>
          <w:tab w:val="num" w:pos="567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lastRenderedPageBreak/>
        <w:t xml:space="preserve">    б) по собственной инициативе. Цель их принятия.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Как близкие вам люди относятся к вашим вредным привычкам?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Пытались ли отказаться от вредных привычек? От каких? Удалось ли?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clear" w:pos="2159"/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Интересовались ли проблемами здорового образа жизни?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clear" w:pos="2159"/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Что делаете для укрепления и сохранения своего здоровья, здоровья близких Вам людей?</w:t>
      </w:r>
    </w:p>
    <w:p w:rsidR="00A72C17" w:rsidRPr="00D94D35" w:rsidRDefault="00A72C17" w:rsidP="00A72C17">
      <w:pPr>
        <w:numPr>
          <w:ilvl w:val="0"/>
          <w:numId w:val="14"/>
        </w:numPr>
        <w:tabs>
          <w:tab w:val="clear" w:pos="2159"/>
          <w:tab w:val="num" w:pos="567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Имеете ли дома литературу по проблемам сохранения и укрепления здоровья и профилактике заболеваний?</w:t>
      </w:r>
    </w:p>
    <w:p w:rsidR="00A72C17" w:rsidRPr="00D94D35" w:rsidRDefault="00A72C17" w:rsidP="00A72C17">
      <w:pPr>
        <w:numPr>
          <w:ilvl w:val="0"/>
          <w:numId w:val="13"/>
        </w:numPr>
        <w:tabs>
          <w:tab w:val="clear" w:pos="1799"/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  <w:u w:val="single"/>
        </w:rPr>
        <w:t xml:space="preserve">Подберите афоризмы, пословицы, поговорки по теме: «Факторы  риска». 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(3-6 баллов)</w:t>
      </w:r>
    </w:p>
    <w:p w:rsidR="00A72C17" w:rsidRPr="00D94D35" w:rsidRDefault="00A72C17" w:rsidP="00A72C17">
      <w:pPr>
        <w:numPr>
          <w:ilvl w:val="0"/>
          <w:numId w:val="13"/>
        </w:numPr>
        <w:tabs>
          <w:tab w:val="clear" w:pos="1799"/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  <w:u w:val="single"/>
        </w:rPr>
        <w:t>Выпишите из лекции «Общественное здоровье и здравоохранение» в дневник формулы возрастной и половозрастной структуры населения, показателиестественного движения населения (рождаемость, смертность, естественный прирост населения)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 xml:space="preserve"> (3 балла)</w:t>
      </w:r>
    </w:p>
    <w:p w:rsidR="00A72C17" w:rsidRPr="00D94D35" w:rsidRDefault="00A72C17" w:rsidP="00A72C17">
      <w:pPr>
        <w:ind w:left="720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Б) Творческое задание(по желанию)(5-10 баллов):</w:t>
      </w:r>
    </w:p>
    <w:p w:rsidR="00A72C17" w:rsidRPr="00D94D35" w:rsidRDefault="00A72C17" w:rsidP="00A72C17">
      <w:pPr>
        <w:numPr>
          <w:ilvl w:val="0"/>
          <w:numId w:val="15"/>
        </w:numPr>
        <w:tabs>
          <w:tab w:val="clear" w:pos="2519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Рисунки, стихи по теме: «Коварные разрушители здоровья»</w:t>
      </w: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Перечень рекомендованной дополнительной литературы по теме семинара (можно пользоваться и другой литературой):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Волков С.Р., Волкова М.М. Здоровый человек и его окружение: 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Учебник. – М.: ОАО «Издательство «Медицина»,  2012.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Кожин А.А. Здоровый человек и его окружение: Учебник. – Москва, образовательно-издательский центр «Академия», 2008.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Крюкова Д.А., Лысак Л.А., 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Фурса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 xml:space="preserve"> О.В. Здоровый человек и его окружение: Учебник. - </w:t>
      </w:r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Ростов на</w:t>
      </w:r>
      <w:proofErr w:type="gramStart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: Феникс, 2017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Санкт</w:t>
      </w:r>
      <w:r w:rsidRPr="00D94D35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D94D35" w:rsidRDefault="00A72C17" w:rsidP="00A72C17">
      <w:pPr>
        <w:numPr>
          <w:ilvl w:val="0"/>
          <w:numId w:val="66"/>
        </w:numPr>
        <w:tabs>
          <w:tab w:val="clear" w:pos="1637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spacing w:val="-6"/>
          <w:sz w:val="24"/>
          <w:szCs w:val="24"/>
        </w:rPr>
        <w:t>Федеральный закон РФ от 21 ноября 2011 г. № 323-ФЗ «Об основах охраны здоровья граждан в РФ»</w:t>
      </w:r>
    </w:p>
    <w:p w:rsidR="00A72C17" w:rsidRPr="00D94D35" w:rsidRDefault="00A72C17" w:rsidP="00D94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2.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Тема 1.2. Концепции здоровья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  <w:i/>
          <w:iCs/>
        </w:rPr>
        <w:t>Студент должен уметь: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объяснить понятия «здоровье», «качество жизни», «образ жизни»;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выявить факторы риска здоровью;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определить группу риска;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проводить анализ, самоанализ, выявлять факторы риска в образе жизни индивида, после изучении курса проводить возможную коррекцию;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давать рекомендации по здоровому образу жизни, факторам здоровья, факторам риска;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Style w:val="FontStyle49"/>
          <w:sz w:val="24"/>
          <w:szCs w:val="24"/>
        </w:rPr>
        <w:t>обучать население особенностям сохранения и укрепления здоровья в разные возрастные периоды;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выработать умение выступать перед аудиторией.</w:t>
      </w:r>
    </w:p>
    <w:p w:rsidR="00D94D35" w:rsidRDefault="00D94D35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D94D35" w:rsidRDefault="00D94D35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D94D35" w:rsidRDefault="00D94D35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72C17" w:rsidRPr="00D94D35" w:rsidRDefault="00A72C17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Студент должен знать основные понятия: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Здоровье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after="0" w:line="254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Факторы, влияющие на здоровье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after="0" w:line="254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Качество жизни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after="0" w:line="254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Образ жизни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after="0" w:line="254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Группы риска</w:t>
      </w:r>
    </w:p>
    <w:p w:rsidR="00A72C17" w:rsidRPr="00D94D35" w:rsidRDefault="00A72C17" w:rsidP="00A72C17">
      <w:pPr>
        <w:numPr>
          <w:ilvl w:val="0"/>
          <w:numId w:val="34"/>
        </w:numPr>
        <w:shd w:val="clear" w:color="auto" w:fill="FFFFFF"/>
        <w:spacing w:after="0" w:line="254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Факторы риска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72C17" w:rsidRPr="00D94D35" w:rsidRDefault="00A72C17" w:rsidP="00A72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практическому занятию.</w:t>
      </w:r>
    </w:p>
    <w:p w:rsidR="00A72C17" w:rsidRPr="00D94D35" w:rsidRDefault="00A72C17" w:rsidP="00A72C1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Изучить материал лекции «Концепции здоровья», знать ответы на вопросы: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Понятие «здоровье», его составляющие.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Качество жизни, его критерии.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 здоровья.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 риска: первичные, вторичные. Группы риска.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 образа жизни и их влияние на здоровье взрослого населения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 образа жизни и их влияние на здоровье детского населения</w:t>
      </w:r>
    </w:p>
    <w:p w:rsidR="00A72C17" w:rsidRPr="00D94D35" w:rsidRDefault="00A72C17" w:rsidP="00A72C1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Стратегия укрепления здоровья в отношении взрослых.</w:t>
      </w:r>
    </w:p>
    <w:p w:rsidR="00A72C17" w:rsidRPr="00D94D35" w:rsidRDefault="00A72C17" w:rsidP="00A72C1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Выполнить самостоятельную работу по теме практического занятия: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студентов:</w:t>
      </w:r>
    </w:p>
    <w:p w:rsidR="00A72C17" w:rsidRPr="00D94D35" w:rsidRDefault="00A72C17" w:rsidP="00A72C17">
      <w:pPr>
        <w:numPr>
          <w:ilvl w:val="0"/>
          <w:numId w:val="33"/>
        </w:numPr>
        <w:tabs>
          <w:tab w:val="clear" w:pos="1799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Сформулируйте собственное определение здоровья. В дневнике напишите, как вы сами понимаете, что такое здоровье? Перечислите мероприятия, которые проводите, в доказательство вашего определения здоровья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. (3-6 баллов)</w:t>
      </w:r>
    </w:p>
    <w:p w:rsidR="00A72C17" w:rsidRPr="00D94D35" w:rsidRDefault="00A72C17" w:rsidP="00A72C17">
      <w:pPr>
        <w:numPr>
          <w:ilvl w:val="0"/>
          <w:numId w:val="33"/>
        </w:numPr>
        <w:tabs>
          <w:tab w:val="clear" w:pos="1799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Изучая литературу по проблемам «Факторы риска», будьте готовыми ответить в ходе практического занятия на вопросы «Польза и вред от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, алкоголя, наркотиков»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.(2-4 балла)</w:t>
      </w:r>
    </w:p>
    <w:p w:rsidR="00A72C17" w:rsidRPr="00D94D35" w:rsidRDefault="00A72C17" w:rsidP="00A72C17">
      <w:pPr>
        <w:numPr>
          <w:ilvl w:val="0"/>
          <w:numId w:val="33"/>
        </w:numPr>
        <w:tabs>
          <w:tab w:val="clear" w:pos="1799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Подберите афоризмы, пословицы, поговорки по теме: «Здоровье».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(3-6 баллов)</w:t>
      </w:r>
    </w:p>
    <w:p w:rsidR="00A72C17" w:rsidRPr="00D94D35" w:rsidRDefault="00A72C17" w:rsidP="00A72C17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Б) Индивидуальное задание (5-10 баллов):</w:t>
      </w:r>
    </w:p>
    <w:p w:rsidR="00A72C17" w:rsidRPr="00D94D35" w:rsidRDefault="00A72C17" w:rsidP="00A72C17">
      <w:pPr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1.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Обыграть ситуацию</w:t>
      </w:r>
      <w:r w:rsidRPr="00D94D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Кто-то будет уговаривать попробовать закурить молодого человека (молодую девушку).</w:t>
      </w:r>
    </w:p>
    <w:p w:rsidR="00A72C17" w:rsidRPr="00D94D35" w:rsidRDefault="00A72C17" w:rsidP="00A72C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ab/>
      </w:r>
      <w:r w:rsidRPr="00D94D35">
        <w:rPr>
          <w:rFonts w:ascii="Times New Roman" w:hAnsi="Times New Roman" w:cs="Times New Roman"/>
          <w:sz w:val="24"/>
          <w:szCs w:val="24"/>
        </w:rPr>
        <w:tab/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:rsidR="00A72C17" w:rsidRPr="00D94D35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агитирующий</w:t>
      </w:r>
      <w:r w:rsidRPr="00D94D35">
        <w:rPr>
          <w:rFonts w:ascii="Times New Roman" w:hAnsi="Times New Roman" w:cs="Times New Roman"/>
          <w:sz w:val="24"/>
          <w:szCs w:val="24"/>
        </w:rPr>
        <w:t xml:space="preserve"> закурить;</w:t>
      </w:r>
    </w:p>
    <w:p w:rsidR="00A72C17" w:rsidRPr="00D94D35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девушка,</w:t>
      </w:r>
      <w:r w:rsidRPr="00D94D35">
        <w:rPr>
          <w:rFonts w:ascii="Times New Roman" w:hAnsi="Times New Roman" w:cs="Times New Roman"/>
          <w:sz w:val="24"/>
          <w:szCs w:val="24"/>
        </w:rPr>
        <w:t xml:space="preserve"> которая отговаривает не делать этого (с мотивацией почему?)</w:t>
      </w:r>
    </w:p>
    <w:p w:rsidR="00A72C17" w:rsidRPr="00D94D35" w:rsidRDefault="00A72C17" w:rsidP="00A72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молодой человек (молодая девушка)</w:t>
      </w:r>
      <w:r w:rsidRPr="00D94D35">
        <w:rPr>
          <w:rFonts w:ascii="Times New Roman" w:hAnsi="Times New Roman" w:cs="Times New Roman"/>
          <w:sz w:val="24"/>
          <w:szCs w:val="24"/>
        </w:rPr>
        <w:t xml:space="preserve"> который (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) должен сделать выбор.</w:t>
      </w:r>
    </w:p>
    <w:p w:rsidR="00A72C17" w:rsidRPr="00D94D35" w:rsidRDefault="00A72C17" w:rsidP="00A72C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2.Всем студентам, которые не принимают участие в выполнении задания, придумать 5 вариантов отказа от сигареты и 5 вариантов предложения покурить.</w:t>
      </w:r>
    </w:p>
    <w:p w:rsidR="00A72C17" w:rsidRPr="00D94D35" w:rsidRDefault="00A72C17" w:rsidP="00A72C17">
      <w:pPr>
        <w:ind w:left="720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В) Творческие задания(по желанию)(5-10 баллов):</w:t>
      </w:r>
    </w:p>
    <w:p w:rsidR="00A72C17" w:rsidRPr="00D94D35" w:rsidRDefault="00A72C17" w:rsidP="00A72C17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Проведите и опишите в дневнике небольшое исследование на тему: «Портрет раба алкоголя; никотина; наркотика». Данное исследование можно выполнить в виде рисунков на листе А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.</w:t>
      </w:r>
    </w:p>
    <w:p w:rsidR="00A72C17" w:rsidRPr="00D94D35" w:rsidRDefault="00A72C17" w:rsidP="00A72C17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Антиреклама вредных привычек.</w:t>
      </w:r>
    </w:p>
    <w:p w:rsidR="00A72C17" w:rsidRPr="00D94D35" w:rsidRDefault="00A72C17" w:rsidP="00A72C1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Перечень рекомендованной дополнительной литературы по теме семинара (можно пользоваться и другой литературой):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pacing w:val="-6"/>
          <w:sz w:val="24"/>
          <w:szCs w:val="24"/>
        </w:rPr>
        <w:t xml:space="preserve">Волков С.Р., Волкова М.М. Проведение профилактических мероприятий. Здоровый человек и его окружение. Руководство к  практическим  занятиям: Учебное пособие. –  Москва:  Авторская академия,  2012. 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Волков С.Р., Волкова М.М. Здоровый человек и его окружение: </w:t>
      </w:r>
      <w:r w:rsidRPr="00D94D35">
        <w:rPr>
          <w:rFonts w:ascii="Times New Roman" w:hAnsi="Times New Roman" w:cs="Times New Roman"/>
          <w:spacing w:val="-6"/>
          <w:sz w:val="24"/>
          <w:szCs w:val="24"/>
        </w:rPr>
        <w:t>Учебник. – М.: ОАО «Издательство «Медицина»,  2005.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Дневник здоровья  студента. – М.: ФГОУ «ВУНМЦ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» 2006 Дневник здоровья  студента. – М.: ФГОУ «ВУНМЦ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» 2006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Санкт</w:t>
      </w:r>
      <w:r w:rsidRPr="00D94D35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</w:tabs>
        <w:spacing w:after="0" w:line="240" w:lineRule="auto"/>
        <w:ind w:left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spacing w:val="-6"/>
          <w:sz w:val="24"/>
          <w:szCs w:val="24"/>
        </w:rPr>
        <w:t>Федеральный закон РФ от 21 ноября 2011 г. № 323-ФЗ «Об основах охраны здоровья граждан в РФ»</w:t>
      </w:r>
    </w:p>
    <w:p w:rsidR="00A72C17" w:rsidRPr="00D94D35" w:rsidRDefault="00A72C17" w:rsidP="00A72C17">
      <w:pPr>
        <w:numPr>
          <w:ilvl w:val="0"/>
          <w:numId w:val="40"/>
        </w:numPr>
        <w:tabs>
          <w:tab w:val="clear" w:pos="1637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ФЗ РФ от 23.02.2013 № 15-ФЗ «Об охране здоровья граждан от воздействия окружающего табачного дыма и последствий потребления табака»</w:t>
      </w:r>
    </w:p>
    <w:p w:rsidR="00A72C17" w:rsidRPr="00D94D35" w:rsidRDefault="00A72C17" w:rsidP="00A72C17">
      <w:pPr>
        <w:ind w:left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2C17" w:rsidRPr="00D94D35" w:rsidRDefault="00A72C17" w:rsidP="00A72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3.</w:t>
      </w:r>
    </w:p>
    <w:p w:rsidR="00A72C17" w:rsidRPr="00D94D35" w:rsidRDefault="00A72C17" w:rsidP="00D94D35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Тема 1.3. Потребности человека  в разные возрастные периоды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  <w:i/>
          <w:iCs/>
        </w:rPr>
      </w:pPr>
      <w:r w:rsidRPr="00D94D35">
        <w:rPr>
          <w:rFonts w:ascii="Times New Roman" w:hAnsi="Times New Roman" w:cs="Times New Roman"/>
          <w:i/>
          <w:iCs/>
        </w:rPr>
        <w:t>Студент должен уметь:</w:t>
      </w:r>
    </w:p>
    <w:p w:rsidR="00A72C17" w:rsidRPr="00D94D35" w:rsidRDefault="00A72C17" w:rsidP="00A72C17">
      <w:pPr>
        <w:numPr>
          <w:ilvl w:val="0"/>
          <w:numId w:val="36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определить основные потребности человека в разные возрастные периоды;</w:t>
      </w:r>
    </w:p>
    <w:p w:rsidR="00A72C17" w:rsidRPr="00D94D35" w:rsidRDefault="00A72C17" w:rsidP="00A72C1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выявить мотивацию здоровья и здорового образа жизни;</w:t>
      </w:r>
    </w:p>
    <w:p w:rsidR="00A72C17" w:rsidRPr="00D94D35" w:rsidRDefault="00A72C17" w:rsidP="00A72C1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Style w:val="FontStyle37"/>
          <w:b w:val="0"/>
          <w:bCs w:val="0"/>
          <w:sz w:val="24"/>
          <w:szCs w:val="24"/>
        </w:rPr>
        <w:t>заполнять лист сестринской оценки состояния здоровья;</w:t>
      </w:r>
    </w:p>
    <w:p w:rsidR="00A72C17" w:rsidRPr="00D94D35" w:rsidRDefault="00A72C17" w:rsidP="00A72C1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проводить анализ, самоанализ, выявлять факторы риска в образе жизни индивида, после изучении курса проводить возможную коррекцию.</w:t>
      </w:r>
    </w:p>
    <w:p w:rsidR="00A72C17" w:rsidRPr="00D94D35" w:rsidRDefault="00A72C17" w:rsidP="00A72C1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давать рекомендации по здоровому образу жизни, факторам риска;</w:t>
      </w:r>
    </w:p>
    <w:p w:rsidR="00A72C17" w:rsidRPr="00D94D35" w:rsidRDefault="00A72C17" w:rsidP="00A72C1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Style w:val="FontStyle49"/>
          <w:sz w:val="24"/>
          <w:szCs w:val="24"/>
        </w:rPr>
        <w:t>обучать население особенностям сохранения и укрепления здоровья в разные возрастные периоды.</w:t>
      </w:r>
    </w:p>
    <w:p w:rsidR="00A72C17" w:rsidRPr="00D94D35" w:rsidRDefault="00A72C17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Студент должен знать основные понятия: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апатия — </w:t>
      </w:r>
      <w:r w:rsidRPr="00D94D35">
        <w:rPr>
          <w:rStyle w:val="FontStyle49"/>
          <w:sz w:val="24"/>
          <w:szCs w:val="24"/>
        </w:rPr>
        <w:t>состояние полного безразличия, равнодушия; болезненное состояние;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депрессия — </w:t>
      </w:r>
      <w:r w:rsidRPr="00D94D35">
        <w:rPr>
          <w:rStyle w:val="FontStyle49"/>
          <w:sz w:val="24"/>
          <w:szCs w:val="24"/>
        </w:rPr>
        <w:t>подавленное, угнетённое психическое состояние;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неподвижность </w:t>
      </w:r>
      <w:r w:rsidRPr="00D94D35">
        <w:rPr>
          <w:rStyle w:val="FontStyle49"/>
          <w:sz w:val="24"/>
          <w:szCs w:val="24"/>
        </w:rPr>
        <w:t>— состояние, при котором человек не может двигаться или испытывает затруднения при движениях, необходимых для нормального функционирования;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окружающая среда </w:t>
      </w:r>
      <w:r w:rsidRPr="00D94D35">
        <w:rPr>
          <w:rStyle w:val="FontStyle49"/>
          <w:sz w:val="24"/>
          <w:szCs w:val="24"/>
        </w:rPr>
        <w:t>— окружающий человека природный и созданный им материальный мир;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потребность </w:t>
      </w:r>
      <w:r w:rsidRPr="00D94D35">
        <w:rPr>
          <w:rStyle w:val="FontStyle49"/>
          <w:sz w:val="24"/>
          <w:szCs w:val="24"/>
        </w:rPr>
        <w:t>— нужда или недостаток в чём-либо необходимом для поддержания жизнедеятельности организма, человеческой личности, социальной группы, общества в целом;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самовыражение — </w:t>
      </w:r>
      <w:r w:rsidRPr="00D94D35">
        <w:rPr>
          <w:rStyle w:val="FontStyle49"/>
          <w:sz w:val="24"/>
          <w:szCs w:val="24"/>
        </w:rPr>
        <w:t>желание человека реализовать свои таланты и возможности;</w:t>
      </w:r>
    </w:p>
    <w:p w:rsidR="00A72C17" w:rsidRPr="00D94D35" w:rsidRDefault="00A72C17" w:rsidP="00A72C17">
      <w:pPr>
        <w:pStyle w:val="12"/>
        <w:numPr>
          <w:ilvl w:val="0"/>
          <w:numId w:val="35"/>
        </w:numPr>
        <w:spacing w:after="0" w:line="240" w:lineRule="auto"/>
        <w:jc w:val="both"/>
        <w:rPr>
          <w:rStyle w:val="FontStyle49"/>
          <w:b/>
          <w:bCs/>
          <w:i/>
          <w:iCs/>
          <w:sz w:val="24"/>
          <w:szCs w:val="24"/>
        </w:rPr>
      </w:pPr>
      <w:r w:rsidRPr="00D94D35">
        <w:rPr>
          <w:rStyle w:val="FontStyle49"/>
          <w:b/>
          <w:bCs/>
          <w:i/>
          <w:iCs/>
          <w:sz w:val="24"/>
          <w:szCs w:val="24"/>
        </w:rPr>
        <w:t xml:space="preserve">самоуважение </w:t>
      </w:r>
      <w:r w:rsidRPr="00D94D35">
        <w:rPr>
          <w:rStyle w:val="FontStyle49"/>
          <w:sz w:val="24"/>
          <w:szCs w:val="24"/>
        </w:rPr>
        <w:t>— уважение к самому себе.</w:t>
      </w:r>
    </w:p>
    <w:p w:rsidR="00A72C17" w:rsidRPr="00D94D35" w:rsidRDefault="00A72C17" w:rsidP="00A72C17">
      <w:pPr>
        <w:pStyle w:val="12"/>
        <w:spacing w:after="0" w:line="240" w:lineRule="auto"/>
        <w:ind w:left="0"/>
        <w:jc w:val="both"/>
        <w:rPr>
          <w:rStyle w:val="FontStyle49"/>
          <w:b/>
          <w:bCs/>
          <w:i/>
          <w:iCs/>
          <w:sz w:val="24"/>
          <w:szCs w:val="24"/>
        </w:rPr>
      </w:pPr>
    </w:p>
    <w:p w:rsidR="00A72C17" w:rsidRPr="00D94D35" w:rsidRDefault="00A72C17" w:rsidP="00A72C1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D94D35" w:rsidRDefault="00D94D35" w:rsidP="00A72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D94D35" w:rsidRDefault="00A72C17" w:rsidP="00A72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к практическому занятию.</w:t>
      </w:r>
    </w:p>
    <w:p w:rsidR="00A72C17" w:rsidRPr="00D94D35" w:rsidRDefault="00A72C17" w:rsidP="00A72C17">
      <w:pPr>
        <w:numPr>
          <w:ilvl w:val="0"/>
          <w:numId w:val="41"/>
        </w:numPr>
        <w:tabs>
          <w:tab w:val="clear" w:pos="1211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Повторить материал лекции «Потребности человека  в разные возрастные периоды», знать ответы на вопросы:</w:t>
      </w:r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Уровни потребностей человека по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Style w:val="FontStyle75"/>
          <w:b w:val="0"/>
          <w:bCs w:val="0"/>
          <w:sz w:val="24"/>
          <w:szCs w:val="24"/>
        </w:rPr>
      </w:pPr>
      <w:r w:rsidRPr="00D94D35">
        <w:rPr>
          <w:rStyle w:val="FontStyle75"/>
          <w:b w:val="0"/>
          <w:bCs w:val="0"/>
          <w:sz w:val="24"/>
          <w:szCs w:val="24"/>
        </w:rPr>
        <w:t xml:space="preserve">Социальные потребности. </w:t>
      </w:r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Style w:val="FontStyle75"/>
          <w:b w:val="0"/>
          <w:bCs w:val="0"/>
          <w:sz w:val="24"/>
          <w:szCs w:val="24"/>
        </w:rPr>
      </w:pPr>
      <w:r w:rsidRPr="00D94D35">
        <w:rPr>
          <w:rStyle w:val="FontStyle75"/>
          <w:b w:val="0"/>
          <w:bCs w:val="0"/>
          <w:sz w:val="24"/>
          <w:szCs w:val="24"/>
        </w:rPr>
        <w:t>Потребности в самоуважении и уважении</w:t>
      </w:r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Здоровье в иерархии потребностей человека.</w:t>
      </w:r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Мотивация здоровья и здорового образа жизни</w:t>
      </w:r>
    </w:p>
    <w:p w:rsidR="00A72C17" w:rsidRPr="00D94D35" w:rsidRDefault="00A72C17" w:rsidP="00A72C17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Факторы, детерминирующие здоровье</w:t>
      </w:r>
    </w:p>
    <w:p w:rsidR="00A72C17" w:rsidRPr="00D94D35" w:rsidRDefault="00A72C17" w:rsidP="00A72C17">
      <w:pPr>
        <w:numPr>
          <w:ilvl w:val="0"/>
          <w:numId w:val="41"/>
        </w:numPr>
        <w:tabs>
          <w:tab w:val="clear" w:pos="1211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Выполнить самостоятельную работу по теме практического занятия:</w:t>
      </w:r>
    </w:p>
    <w:p w:rsidR="00A72C17" w:rsidRPr="00D94D35" w:rsidRDefault="00A72C17" w:rsidP="00A72C17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студентов:</w:t>
      </w:r>
    </w:p>
    <w:p w:rsidR="00A72C17" w:rsidRPr="00D94D35" w:rsidRDefault="00A72C17" w:rsidP="00A72C17">
      <w:pPr>
        <w:numPr>
          <w:ilvl w:val="3"/>
          <w:numId w:val="40"/>
        </w:numPr>
        <w:tabs>
          <w:tab w:val="clear" w:pos="3797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Прочитайте, пожалуйста:</w:t>
      </w:r>
    </w:p>
    <w:p w:rsidR="00A72C17" w:rsidRPr="00D94D35" w:rsidRDefault="00A72C17" w:rsidP="00A72C17">
      <w:pPr>
        <w:ind w:left="993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  <w:b/>
          <w:bCs/>
          <w:u w:val="single"/>
        </w:rPr>
        <w:t xml:space="preserve"> ПОЛЕЗНЫЕ ПРИВЫЧКИ.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Утро начинать с добрых мыслей и зарядки.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Чистить зубы после еды дважды в день.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Дышать носом.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Осмысливать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, увиденное, услышанное.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Мыть руки перед едой.</w:t>
      </w:r>
    </w:p>
    <w:p w:rsidR="00A72C17" w:rsidRPr="00D94D35" w:rsidRDefault="00A72C17" w:rsidP="00A72C1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Желать окружающим здоровья и добра.</w:t>
      </w:r>
    </w:p>
    <w:p w:rsidR="00A72C17" w:rsidRPr="00D94D35" w:rsidRDefault="00A72C17" w:rsidP="00A72C17">
      <w:pPr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еще полезные привычки вы знаете? Запишите в дневник «Мои полезные привычки:….». Спасибо.</w:t>
      </w:r>
    </w:p>
    <w:p w:rsidR="00A72C17" w:rsidRPr="00D94D35" w:rsidRDefault="00A72C17" w:rsidP="00A72C17">
      <w:pPr>
        <w:ind w:firstLine="993"/>
        <w:rPr>
          <w:rFonts w:ascii="Times New Roman" w:hAnsi="Times New Roman" w:cs="Times New Roman"/>
          <w:b/>
          <w:bCs/>
          <w:u w:val="single"/>
        </w:rPr>
      </w:pPr>
      <w:r w:rsidRPr="00D94D35">
        <w:rPr>
          <w:rFonts w:ascii="Times New Roman" w:hAnsi="Times New Roman" w:cs="Times New Roman"/>
          <w:b/>
          <w:bCs/>
          <w:u w:val="single"/>
        </w:rPr>
        <w:t>ВРЕДНЫЕ ПРИВЫЧКИ.</w:t>
      </w:r>
    </w:p>
    <w:p w:rsidR="00A72C17" w:rsidRPr="00D94D35" w:rsidRDefault="00A72C17" w:rsidP="00A72C1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Курить.</w:t>
      </w:r>
    </w:p>
    <w:p w:rsidR="00A72C17" w:rsidRPr="00D94D35" w:rsidRDefault="00A72C17" w:rsidP="00A72C1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Употреблять алкоголь.</w:t>
      </w:r>
    </w:p>
    <w:p w:rsidR="00A72C17" w:rsidRPr="00D94D35" w:rsidRDefault="00A72C17" w:rsidP="00A72C1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Принимать наркотики.</w:t>
      </w:r>
    </w:p>
    <w:p w:rsidR="00A72C17" w:rsidRPr="00D94D35" w:rsidRDefault="00A72C17" w:rsidP="00A72C1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Передать.</w:t>
      </w:r>
    </w:p>
    <w:p w:rsidR="00A72C17" w:rsidRPr="00D94D35" w:rsidRDefault="00A72C17" w:rsidP="00A72C1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Мало двигаться, много сидеть и лежать.</w:t>
      </w: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Это самые разрушительные для здоровья привычки.</w:t>
      </w:r>
    </w:p>
    <w:p w:rsidR="00A72C17" w:rsidRPr="00D94D35" w:rsidRDefault="00A72C17" w:rsidP="00A72C17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Но есть и другие. Они тоже вредны: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Завидовать (эта привычка отрицательно сказывается на психическом здоровье).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Злословить.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Насмехаться над другими.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Не замечать своих недостатков.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Поздно ложиться спать.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Оставаться в постели после пробуждения.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Сквернословить.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Грызть ногти.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Ковырять в носу.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Почесывать в различных местах.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Употреблять слова – паразиты.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Заниматься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самовозвеличиванием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, самобичеванием</w:t>
      </w:r>
    </w:p>
    <w:p w:rsidR="00A72C17" w:rsidRPr="00D94D35" w:rsidRDefault="00A72C17" w:rsidP="00A72C1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Проявлять всезнайство и многое другое.</w:t>
      </w: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 какие вредные привычки есть у вас? Запишите их, пожалуйста, на отдельном листочке «Мои вредные привычки…». Спасибо. </w:t>
      </w:r>
      <w:r w:rsidRPr="00D94D35">
        <w:rPr>
          <w:rFonts w:ascii="Times New Roman" w:hAnsi="Times New Roman" w:cs="Times New Roman"/>
          <w:sz w:val="24"/>
          <w:szCs w:val="24"/>
        </w:rPr>
        <w:t>(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5-10 баллов</w:t>
      </w:r>
      <w:r w:rsidRPr="00D94D35">
        <w:rPr>
          <w:rFonts w:ascii="Times New Roman" w:hAnsi="Times New Roman" w:cs="Times New Roman"/>
          <w:sz w:val="24"/>
          <w:szCs w:val="24"/>
        </w:rPr>
        <w:t>)</w:t>
      </w:r>
    </w:p>
    <w:p w:rsidR="00A72C17" w:rsidRPr="00D94D35" w:rsidRDefault="00A72C17" w:rsidP="00A72C17">
      <w:pPr>
        <w:numPr>
          <w:ilvl w:val="3"/>
          <w:numId w:val="40"/>
        </w:numPr>
        <w:tabs>
          <w:tab w:val="clear" w:pos="3797"/>
          <w:tab w:val="num" w:pos="1134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Используя иерархию потребностей по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 (1977г.) сделайте, пожалуйста, анализ (письменно) в дневнике (см. рисунок иерархии потребностей) (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5-10 баллов</w:t>
      </w:r>
      <w:r w:rsidRPr="00D94D35">
        <w:rPr>
          <w:rFonts w:ascii="Times New Roman" w:hAnsi="Times New Roman" w:cs="Times New Roman"/>
          <w:sz w:val="24"/>
          <w:szCs w:val="24"/>
        </w:rPr>
        <w:t>):</w:t>
      </w:r>
    </w:p>
    <w:p w:rsidR="00A72C17" w:rsidRPr="00D94D35" w:rsidRDefault="00A72C17" w:rsidP="00A72C17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Потребности, которые мною реализуются ….</w:t>
      </w:r>
    </w:p>
    <w:p w:rsidR="00A72C17" w:rsidRPr="00D94D35" w:rsidRDefault="00A72C17" w:rsidP="00A72C17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Потребности, которые мною не реализуются, почему? </w:t>
      </w:r>
    </w:p>
    <w:p w:rsidR="00A72C17" w:rsidRPr="00D94D35" w:rsidRDefault="00A72C17" w:rsidP="00A72C17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13970</wp:posOffset>
            </wp:positionV>
            <wp:extent cx="5410200" cy="4536440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36440"/>
                    </a:xfrm>
                    <a:prstGeom prst="rect">
                      <a:avLst/>
                    </a:prstGeom>
                    <a:noFill/>
                    <a:ln w="3175"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A72C17">
      <w:pPr>
        <w:pStyle w:val="Style1"/>
        <w:widowControl/>
        <w:spacing w:before="240" w:after="120" w:line="240" w:lineRule="auto"/>
        <w:ind w:left="360" w:firstLine="0"/>
        <w:rPr>
          <w:rStyle w:val="FontStyle49"/>
          <w:b/>
          <w:bCs/>
        </w:rPr>
      </w:pPr>
    </w:p>
    <w:p w:rsidR="00A72C17" w:rsidRPr="00D94D35" w:rsidRDefault="00A72C17" w:rsidP="00D94D35">
      <w:pPr>
        <w:pStyle w:val="Style1"/>
        <w:widowControl/>
        <w:spacing w:before="240" w:after="120" w:line="240" w:lineRule="auto"/>
        <w:ind w:left="360" w:firstLine="0"/>
        <w:jc w:val="center"/>
      </w:pPr>
      <w:r w:rsidRPr="00D94D35">
        <w:rPr>
          <w:rStyle w:val="FontStyle49"/>
          <w:b/>
          <w:bCs/>
          <w:sz w:val="24"/>
          <w:szCs w:val="24"/>
        </w:rPr>
        <w:t xml:space="preserve">Рис. </w:t>
      </w:r>
      <w:r w:rsidRPr="00D94D35">
        <w:rPr>
          <w:rStyle w:val="FontStyle49"/>
          <w:sz w:val="24"/>
          <w:szCs w:val="24"/>
        </w:rPr>
        <w:t xml:space="preserve"> Иерархия потребностей человека по А. </w:t>
      </w:r>
      <w:proofErr w:type="spellStart"/>
      <w:r w:rsidRPr="00D94D35">
        <w:rPr>
          <w:rStyle w:val="FontStyle49"/>
          <w:sz w:val="24"/>
          <w:szCs w:val="24"/>
        </w:rPr>
        <w:t>Маслоу</w:t>
      </w:r>
      <w:proofErr w:type="spellEnd"/>
      <w:r w:rsidRPr="00D94D35">
        <w:rPr>
          <w:rStyle w:val="FontStyle49"/>
          <w:sz w:val="24"/>
          <w:szCs w:val="24"/>
        </w:rPr>
        <w:t xml:space="preserve"> (1977)</w:t>
      </w:r>
    </w:p>
    <w:p w:rsidR="00A72C17" w:rsidRPr="00D94D35" w:rsidRDefault="00A72C17" w:rsidP="00A72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4.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Тема 1.4. Рост и развитие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  <w:i/>
          <w:iCs/>
        </w:rPr>
        <w:t>Студент должен уметь: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объяснить смысл понятий «хронологический возраст», «биологический возраст» и «юридический возраст»;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 дате рождения определить возраст человека;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дать краткую характеристику каждого из возрастных периодов жизни человека.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проводить анализ, самоанализ, выявлять факторы риска в образе жизни индивида, после изучении курса проводить возможную коррекцию.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давать рекомендации по здоровому образу жизни, факторам риска;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Style w:val="FontStyle49"/>
          <w:sz w:val="24"/>
          <w:szCs w:val="24"/>
        </w:rPr>
        <w:t>обучать население особенностям сохранения и укрепления здоровья в разные возрастные периоды.</w:t>
      </w:r>
    </w:p>
    <w:p w:rsidR="00A72C17" w:rsidRPr="00D94D35" w:rsidRDefault="00A72C17" w:rsidP="00A72C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72C17" w:rsidRPr="00D94D35" w:rsidRDefault="00A72C17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Студент должен знать основные понятия: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before="250"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Возраст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before="5"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Хронологический (паспортный, календарный) возраст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Биологический возраст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Юридический возраст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94D35">
        <w:rPr>
          <w:rFonts w:ascii="Times New Roman" w:hAnsi="Times New Roman" w:cs="Times New Roman"/>
          <w:sz w:val="24"/>
          <w:szCs w:val="24"/>
        </w:rPr>
        <w:t>Декретивный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 возраст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Возрастные периоды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Возрастные особенности человека</w:t>
      </w:r>
    </w:p>
    <w:p w:rsidR="00A72C17" w:rsidRPr="00D94D35" w:rsidRDefault="00A72C17" w:rsidP="00A72C17">
      <w:pPr>
        <w:numPr>
          <w:ilvl w:val="0"/>
          <w:numId w:val="37"/>
        </w:numPr>
        <w:shd w:val="clear" w:color="auto" w:fill="FFFFFF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«Горячие точки» возрастной биографии</w:t>
      </w:r>
    </w:p>
    <w:p w:rsidR="00A72C17" w:rsidRPr="00D94D35" w:rsidRDefault="00A72C17" w:rsidP="00A72C17">
      <w:pPr>
        <w:shd w:val="clear" w:color="auto" w:fill="FFFFFF"/>
        <w:spacing w:before="67"/>
        <w:ind w:left="326"/>
        <w:rPr>
          <w:rFonts w:ascii="Times New Roman" w:hAnsi="Times New Roman" w:cs="Times New Roman"/>
        </w:rPr>
      </w:pPr>
    </w:p>
    <w:p w:rsidR="00A72C17" w:rsidRPr="00D94D35" w:rsidRDefault="00A72C17" w:rsidP="00D9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практическому занятию.</w:t>
      </w:r>
    </w:p>
    <w:p w:rsidR="00A72C17" w:rsidRPr="00D94D35" w:rsidRDefault="00A72C17" w:rsidP="00A72C1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Изучить материал лекции «</w:t>
      </w:r>
      <w:r w:rsidRPr="00D94D35">
        <w:rPr>
          <w:rFonts w:ascii="Times New Roman" w:hAnsi="Times New Roman" w:cs="Times New Roman"/>
        </w:rPr>
        <w:t>Рост и развитие</w:t>
      </w:r>
      <w:r w:rsidRPr="00D94D35">
        <w:rPr>
          <w:rFonts w:ascii="Times New Roman" w:hAnsi="Times New Roman" w:cs="Times New Roman"/>
          <w:sz w:val="24"/>
          <w:szCs w:val="24"/>
        </w:rPr>
        <w:t>», знать ответы на вопросы:</w:t>
      </w:r>
    </w:p>
    <w:p w:rsidR="00A72C17" w:rsidRPr="00D94D35" w:rsidRDefault="00A72C17" w:rsidP="00A72C17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Понятие о возрасте, его виды.</w:t>
      </w:r>
    </w:p>
    <w:p w:rsidR="00A72C17" w:rsidRPr="00D94D35" w:rsidRDefault="00A72C17" w:rsidP="00A72C17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Возрастные периоды</w:t>
      </w:r>
    </w:p>
    <w:p w:rsidR="00A72C17" w:rsidRPr="00D94D35" w:rsidRDefault="00A72C17" w:rsidP="00A72C17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Возрастные особенности здорового человека</w:t>
      </w:r>
    </w:p>
    <w:p w:rsidR="00A72C17" w:rsidRPr="00D94D35" w:rsidRDefault="00A72C17" w:rsidP="00A72C1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Выполнить самостоятельную работу по теме практического занятия: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 (по 5-10 баллов за каждое задание):</w:t>
      </w:r>
    </w:p>
    <w:p w:rsidR="00A72C17" w:rsidRPr="00D94D35" w:rsidRDefault="00A72C17" w:rsidP="00A72C17">
      <w:pPr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1. Определить факторы риска здоровью своего ближайшего окружения, разработать рекомендации по преодолению выявленных факторов риска здоровью (задание выполнить в дневнике).</w:t>
      </w:r>
    </w:p>
    <w:p w:rsidR="00A72C17" w:rsidRPr="00D94D35" w:rsidRDefault="00A72C17" w:rsidP="00D94D35">
      <w:pPr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2. Подумайте, пожалуйста, на вопросом «Соответствует ли мой биологический возраст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хронологическому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?» Свои размышления запишите, пожалуйста, в дневник здоровья.</w:t>
      </w:r>
    </w:p>
    <w:p w:rsidR="00A72C17" w:rsidRPr="00D94D35" w:rsidRDefault="00A72C17" w:rsidP="00A72C1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 xml:space="preserve">В) Творческое задание(по желанию)(5-10 баллов): «Я – солнышко».  Нарисовать солнышко с лучиками. Каждому лучику дайте название: что есть хорошего во мне, что я могу дать другим. </w:t>
      </w:r>
    </w:p>
    <w:p w:rsidR="00A72C17" w:rsidRPr="00D94D35" w:rsidRDefault="00A72C17" w:rsidP="00A72C1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A72C17" w:rsidRPr="00D94D35" w:rsidRDefault="00C52939" w:rsidP="00D94D35">
      <w:pPr>
        <w:ind w:left="720"/>
        <w:rPr>
          <w:rFonts w:ascii="Times New Roman" w:hAnsi="Times New Roman" w:cs="Times New Roman"/>
          <w:sz w:val="24"/>
          <w:szCs w:val="24"/>
        </w:rPr>
      </w:pPr>
      <w:r w:rsidRPr="00C5293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26pt;margin-top:32.35pt;width:1in;height:18pt;z-index:251684864">
            <v:textbox>
              <w:txbxContent>
                <w:p w:rsidR="00A72C17" w:rsidRDefault="00A72C17" w:rsidP="00A72C17">
                  <w:r>
                    <w:t>честность</w:t>
                  </w:r>
                </w:p>
              </w:txbxContent>
            </v:textbox>
          </v:shape>
        </w:pict>
      </w:r>
      <w:r w:rsidRPr="00C52939">
        <w:rPr>
          <w:rFonts w:ascii="Times New Roman" w:hAnsi="Times New Roman" w:cs="Times New Roman"/>
          <w:noProof/>
        </w:rPr>
        <w:pict>
          <v:line id="_x0000_s1052" style="position:absolute;left:0;text-align:left;z-index:251683840" from="108pt,50.35pt" to="207pt,68.4pt"/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72.05pt;height:81.05pt;mso-position-horizontal-relative:char;mso-position-vertical-relative:line" coordorigin="3231,8712" coordsize="1048,1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1;top:8712;width:1048;height:1179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3231;top:8843;width:1048;height:1048"/>
            <w10:wrap type="none"/>
            <w10:anchorlock/>
          </v:group>
        </w:pict>
      </w: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Перечень рекомендованной дополнительной литературы по теме семинара (можно пользоваться и другой литературой):</w:t>
      </w:r>
    </w:p>
    <w:p w:rsidR="00A72C17" w:rsidRPr="00D94D35" w:rsidRDefault="00A72C17" w:rsidP="00A72C17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Волков С.Р., Волкова М.М. Здоровый человек и его окружение: 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Учебник. – М.: ОАО «Издательство «Медицина»,  2012.</w:t>
      </w:r>
    </w:p>
    <w:p w:rsidR="00A72C17" w:rsidRPr="00D94D35" w:rsidRDefault="00A72C17" w:rsidP="00A72C17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Кожин А.А. Здоровый человек и его окружение: Учебник. – Москва, образовательно-издательский центр «Академия», 2008.</w:t>
      </w:r>
    </w:p>
    <w:p w:rsidR="00A72C17" w:rsidRPr="00D94D35" w:rsidRDefault="00A72C17" w:rsidP="00A72C17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Крюкова Д.А., Лысак Л.А., 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Фурса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 xml:space="preserve"> О.В. Здоровый человек и его окружение: Учебник. - </w:t>
      </w:r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Ростов на</w:t>
      </w:r>
      <w:proofErr w:type="gramStart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: Феникс, 2017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72C17" w:rsidRPr="00D94D35" w:rsidRDefault="00A72C17" w:rsidP="00A72C17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Санкт</w:t>
      </w:r>
      <w:r w:rsidRPr="00D94D35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D94D35" w:rsidRDefault="00A72C17" w:rsidP="00A72C17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D94D35" w:rsidRDefault="00A72C17" w:rsidP="00D94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 5.</w:t>
      </w:r>
    </w:p>
    <w:p w:rsidR="00A72C17" w:rsidRPr="0011092A" w:rsidRDefault="00A72C17" w:rsidP="0011092A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D35">
        <w:rPr>
          <w:rFonts w:ascii="Times New Roman" w:hAnsi="Times New Roman" w:cs="Times New Roman"/>
          <w:b/>
          <w:bCs/>
          <w:sz w:val="28"/>
          <w:szCs w:val="28"/>
        </w:rPr>
        <w:t>Тема 3.3. Здоровье семьи</w:t>
      </w:r>
    </w:p>
    <w:p w:rsidR="00A72C17" w:rsidRPr="00D94D35" w:rsidRDefault="00A72C17" w:rsidP="00A72C17">
      <w:pPr>
        <w:shd w:val="clear" w:color="auto" w:fill="FFFFFF"/>
        <w:spacing w:line="250" w:lineRule="exact"/>
        <w:ind w:left="528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  <w:i/>
          <w:iCs/>
        </w:rPr>
        <w:t>Студент должен уметь: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определить тип семьи;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определить этап жизненного цикла семьи;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дать характеристику основным функциям семьи;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объяснить права членов семьи;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выявить основные медико-социальные проблемы семьи;</w:t>
      </w:r>
    </w:p>
    <w:p w:rsidR="00A72C17" w:rsidRPr="00D94D35" w:rsidRDefault="00A72C17" w:rsidP="00A72C17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объяснить возможные пути решения проблем семьи;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проводить анализ, самоанализ, выявлять факторы риска в образе жизни индивида, после изучении курса проводить возможную коррекцию.</w:t>
      </w:r>
    </w:p>
    <w:p w:rsidR="00A72C17" w:rsidRPr="00D94D35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давать рекомендации по здоровому образу жизни, факторам риска;</w:t>
      </w:r>
    </w:p>
    <w:p w:rsidR="00A72C17" w:rsidRPr="0011092A" w:rsidRDefault="00A72C17" w:rsidP="00A72C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4D35">
        <w:rPr>
          <w:rStyle w:val="FontStyle49"/>
          <w:sz w:val="24"/>
          <w:szCs w:val="24"/>
        </w:rPr>
        <w:t>обучать население особенностям сохранения и укрепления здоровья в разные возрастные периоды.</w:t>
      </w:r>
    </w:p>
    <w:p w:rsidR="00A72C17" w:rsidRPr="00D94D35" w:rsidRDefault="00A72C17" w:rsidP="00A72C17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Студент должен знать основные понятия:</w:t>
      </w:r>
    </w:p>
    <w:p w:rsidR="00A72C17" w:rsidRPr="00D94D35" w:rsidRDefault="00A72C17" w:rsidP="00A72C17">
      <w:pPr>
        <w:numPr>
          <w:ilvl w:val="0"/>
          <w:numId w:val="48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Семья</w:t>
      </w:r>
    </w:p>
    <w:p w:rsidR="00A72C17" w:rsidRPr="00D94D35" w:rsidRDefault="00A72C17" w:rsidP="00A72C17">
      <w:pPr>
        <w:numPr>
          <w:ilvl w:val="0"/>
          <w:numId w:val="48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Типы семьи</w:t>
      </w:r>
    </w:p>
    <w:p w:rsidR="00A72C17" w:rsidRPr="00D94D35" w:rsidRDefault="00A72C17" w:rsidP="00A72C17">
      <w:pPr>
        <w:numPr>
          <w:ilvl w:val="0"/>
          <w:numId w:val="48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Функции семьи</w:t>
      </w:r>
    </w:p>
    <w:p w:rsidR="00A72C17" w:rsidRPr="00D94D35" w:rsidRDefault="00A72C17" w:rsidP="00A72C17">
      <w:pPr>
        <w:numPr>
          <w:ilvl w:val="0"/>
          <w:numId w:val="48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D94D35">
        <w:rPr>
          <w:rFonts w:ascii="Times New Roman" w:hAnsi="Times New Roman" w:cs="Times New Roman"/>
        </w:rPr>
        <w:t>Права и обязанности членов семьи</w:t>
      </w:r>
    </w:p>
    <w:p w:rsidR="00A72C17" w:rsidRPr="00D94D35" w:rsidRDefault="00A72C17" w:rsidP="00A72C17">
      <w:pPr>
        <w:pStyle w:val="aa"/>
        <w:numPr>
          <w:ilvl w:val="0"/>
          <w:numId w:val="48"/>
        </w:numPr>
        <w:rPr>
          <w:b/>
          <w:bCs/>
          <w:sz w:val="24"/>
          <w:szCs w:val="24"/>
        </w:rPr>
      </w:pPr>
      <w:r w:rsidRPr="00D94D35">
        <w:rPr>
          <w:rStyle w:val="FontStyle49"/>
          <w:sz w:val="24"/>
          <w:szCs w:val="24"/>
        </w:rPr>
        <w:t>Значение семьи в жизни человека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11092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практическому занятию.</w:t>
      </w:r>
    </w:p>
    <w:p w:rsidR="00A72C17" w:rsidRPr="00D94D35" w:rsidRDefault="00A72C17" w:rsidP="00A72C1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sz w:val="24"/>
          <w:szCs w:val="24"/>
        </w:rPr>
        <w:t>Изучить материал лекции «Здоровье семьи», знать ответы на вопросы: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Понятие «семья». Кризисы семьи.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Основные принципы семейного права. Личные права супругов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Отношения в семье.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Функции семьи.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Типы семей.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Социально психологический портрет гармоничной семьи. Социально психологический портрет проблемной семьи.</w:t>
      </w:r>
    </w:p>
    <w:p w:rsidR="00A72C17" w:rsidRPr="00D94D35" w:rsidRDefault="00A72C17" w:rsidP="00A72C17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Основные проблемы современной семьи</w:t>
      </w:r>
    </w:p>
    <w:p w:rsidR="00A72C17" w:rsidRPr="00D94D35" w:rsidRDefault="00A72C17" w:rsidP="00A72C1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Выполнить самостоятельную работу по теме практического занятия:</w:t>
      </w:r>
    </w:p>
    <w:p w:rsidR="00A72C17" w:rsidRPr="00D94D35" w:rsidRDefault="00A72C17" w:rsidP="00A72C1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студентов:</w:t>
      </w:r>
    </w:p>
    <w:p w:rsidR="00A72C17" w:rsidRPr="00D94D35" w:rsidRDefault="00A72C17" w:rsidP="00A72C17">
      <w:pPr>
        <w:numPr>
          <w:ilvl w:val="0"/>
          <w:numId w:val="68"/>
        </w:numPr>
        <w:tabs>
          <w:tab w:val="clear" w:pos="1571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Написать социально-психологический портрет вашей семьи. Определить тип вашей семьи. Какие проблемы, по вашему мнению, имеются в вашей семье. Как их преодолеть 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(оценка за задание: 5-10 баллов).</w:t>
      </w:r>
    </w:p>
    <w:p w:rsidR="00A72C17" w:rsidRPr="00D94D35" w:rsidRDefault="00A72C17" w:rsidP="00A72C17">
      <w:pPr>
        <w:numPr>
          <w:ilvl w:val="0"/>
          <w:numId w:val="68"/>
        </w:numPr>
        <w:tabs>
          <w:tab w:val="clear" w:pos="1571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Пословицы, поговорки о семье. </w:t>
      </w:r>
      <w:r w:rsidRPr="00D94D35">
        <w:rPr>
          <w:rFonts w:ascii="Times New Roman" w:hAnsi="Times New Roman" w:cs="Times New Roman"/>
          <w:b/>
          <w:bCs/>
          <w:sz w:val="24"/>
          <w:szCs w:val="24"/>
        </w:rPr>
        <w:t>(3-6 баллов)</w:t>
      </w:r>
    </w:p>
    <w:p w:rsidR="00A72C17" w:rsidRPr="00D94D35" w:rsidRDefault="00A72C17" w:rsidP="00A72C17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Б) Индивидуальное задание (5-10 баллов):</w:t>
      </w:r>
    </w:p>
    <w:p w:rsidR="00A72C17" w:rsidRPr="00D94D35" w:rsidRDefault="00A72C17" w:rsidP="00A72C1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Подготовить телевизионную передачу «Круглый стол на тему «Беременность у девушек подростков».</w:t>
      </w:r>
    </w:p>
    <w:p w:rsidR="0011092A" w:rsidRDefault="0011092A" w:rsidP="00A72C17">
      <w:pPr>
        <w:shd w:val="clear" w:color="auto" w:fill="FFFFFF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:rsidR="0011092A" w:rsidRDefault="0011092A" w:rsidP="00A72C17">
      <w:pPr>
        <w:shd w:val="clear" w:color="auto" w:fill="FFFFFF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:rsidR="0011092A" w:rsidRDefault="0011092A" w:rsidP="00A72C17">
      <w:pPr>
        <w:shd w:val="clear" w:color="auto" w:fill="FFFFFF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17" w:rsidRPr="00D94D35" w:rsidRDefault="00A72C17" w:rsidP="00A72C17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Ситуация</w:t>
      </w:r>
      <w:r w:rsidRPr="00D94D35">
        <w:rPr>
          <w:rFonts w:ascii="Times New Roman" w:hAnsi="Times New Roman" w:cs="Times New Roman"/>
          <w:sz w:val="24"/>
          <w:szCs w:val="24"/>
        </w:rPr>
        <w:t>:</w:t>
      </w:r>
    </w:p>
    <w:p w:rsidR="00A72C17" w:rsidRPr="00D94D35" w:rsidRDefault="00A72C17" w:rsidP="0011092A">
      <w:pPr>
        <w:shd w:val="clear" w:color="auto" w:fill="FFFFFF"/>
        <w:ind w:left="5" w:firstLine="895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В городе С. проживает 42 тыс. жителей. В последние три года отмечается увеличение числа беременностей у девушек-подростков (старшеклассниц). Обеспокоенные данной ситуацией родители стали инициаторами «Круглого стола», посвященного вопросам подростковой беременности, проводимого на местном телевидении.</w:t>
      </w:r>
    </w:p>
    <w:p w:rsidR="00A72C17" w:rsidRPr="00D94D35" w:rsidRDefault="00A72C17" w:rsidP="00A72C17">
      <w:pPr>
        <w:shd w:val="clear" w:color="auto" w:fill="FFFFFF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A72C17" w:rsidRPr="00D94D35" w:rsidRDefault="00A72C17" w:rsidP="0011092A">
      <w:pPr>
        <w:shd w:val="clear" w:color="auto" w:fill="FFFFFF"/>
        <w:ind w:left="288" w:right="3283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Телестудия, прямой эфир. </w:t>
      </w:r>
    </w:p>
    <w:p w:rsidR="00A72C17" w:rsidRPr="00D94D35" w:rsidRDefault="00A72C17" w:rsidP="00A72C17">
      <w:pPr>
        <w:shd w:val="clear" w:color="auto" w:fill="FFFFFF"/>
        <w:ind w:left="288" w:right="3283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Участники игры:</w:t>
      </w:r>
    </w:p>
    <w:p w:rsidR="00A72C17" w:rsidRPr="00D94D35" w:rsidRDefault="00A72C17" w:rsidP="00A72C17">
      <w:pPr>
        <w:widowControl w:val="0"/>
        <w:numPr>
          <w:ilvl w:val="0"/>
          <w:numId w:val="5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 xml:space="preserve">Журналист </w:t>
      </w:r>
      <w:r w:rsidRPr="00D94D35">
        <w:rPr>
          <w:rFonts w:ascii="Times New Roman" w:hAnsi="Times New Roman" w:cs="Times New Roman"/>
          <w:sz w:val="24"/>
          <w:szCs w:val="24"/>
        </w:rPr>
        <w:t xml:space="preserve">— ведущий «Круглого стола» мужчина в возрасте 24 лет, недавно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закончил институт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, курирует раздел, посвященный социальным проблемам молодежи.</w:t>
      </w:r>
    </w:p>
    <w:p w:rsidR="00A72C17" w:rsidRPr="00D94D35" w:rsidRDefault="00A72C17" w:rsidP="00A72C17">
      <w:pPr>
        <w:widowControl w:val="0"/>
        <w:numPr>
          <w:ilvl w:val="0"/>
          <w:numId w:val="5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Беременная</w:t>
      </w:r>
      <w:r w:rsidRPr="00D94D3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аршеклассница в возрасте 15 лет, хочет рожать ребенка.</w:t>
      </w:r>
    </w:p>
    <w:p w:rsidR="00A72C17" w:rsidRPr="00D94D35" w:rsidRDefault="00A72C17" w:rsidP="00A72C17">
      <w:pPr>
        <w:widowControl w:val="0"/>
        <w:numPr>
          <w:ilvl w:val="0"/>
          <w:numId w:val="5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Подруга беременной</w:t>
      </w:r>
      <w:r w:rsidRPr="00D94D3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 xml:space="preserve"> одноклассница в возрасте 16 </w:t>
      </w:r>
      <w:r w:rsidRPr="00D94D35">
        <w:rPr>
          <w:rFonts w:ascii="Times New Roman" w:hAnsi="Times New Roman" w:cs="Times New Roman"/>
          <w:i/>
          <w:iCs/>
          <w:sz w:val="24"/>
          <w:szCs w:val="24"/>
        </w:rPr>
        <w:t xml:space="preserve">лет </w:t>
      </w:r>
      <w:r w:rsidRPr="00D94D35">
        <w:rPr>
          <w:rFonts w:ascii="Times New Roman" w:hAnsi="Times New Roman" w:cs="Times New Roman"/>
          <w:sz w:val="24"/>
          <w:szCs w:val="24"/>
        </w:rPr>
        <w:t>советует делать аборт.</w:t>
      </w:r>
    </w:p>
    <w:p w:rsidR="00A72C17" w:rsidRPr="00D94D35" w:rsidRDefault="00A72C17" w:rsidP="00A72C17">
      <w:pPr>
        <w:shd w:val="clear" w:color="auto" w:fill="FFFFFF"/>
        <w:ind w:left="322" w:hanging="274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4. </w:t>
      </w:r>
      <w:r w:rsidRPr="00D94D35">
        <w:rPr>
          <w:rFonts w:ascii="Times New Roman" w:hAnsi="Times New Roman" w:cs="Times New Roman"/>
          <w:i/>
          <w:iCs/>
          <w:sz w:val="24"/>
          <w:szCs w:val="24"/>
        </w:rPr>
        <w:t xml:space="preserve">Родители (отец и мать) </w:t>
      </w:r>
      <w:r w:rsidRPr="00D94D35">
        <w:rPr>
          <w:rFonts w:ascii="Times New Roman" w:hAnsi="Times New Roman" w:cs="Times New Roman"/>
          <w:sz w:val="24"/>
          <w:szCs w:val="24"/>
        </w:rPr>
        <w:t>— в возрасте 39 лет, не готовы стать бабушкой и дедушкой, находятся в панике, не знают, как реагировать на данную ситуацию; готовы выслушать все советы.</w:t>
      </w:r>
    </w:p>
    <w:p w:rsidR="00A72C17" w:rsidRPr="00D94D35" w:rsidRDefault="00A72C17" w:rsidP="00A72C17">
      <w:pPr>
        <w:widowControl w:val="0"/>
        <w:numPr>
          <w:ilvl w:val="0"/>
          <w:numId w:val="5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24" w:hanging="302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D94D3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ассный руководитель в возрасте 50 лет; придерживается консервативных взглядов.</w:t>
      </w:r>
    </w:p>
    <w:p w:rsidR="00A72C17" w:rsidRPr="00D94D35" w:rsidRDefault="00A72C17" w:rsidP="00A72C17">
      <w:pPr>
        <w:widowControl w:val="0"/>
        <w:numPr>
          <w:ilvl w:val="0"/>
          <w:numId w:val="5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0" w:hanging="302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 xml:space="preserve">Детский (подростковый) гинеколог </w:t>
      </w:r>
      <w:r w:rsidRPr="00D94D35">
        <w:rPr>
          <w:rFonts w:ascii="Times New Roman" w:hAnsi="Times New Roman" w:cs="Times New Roman"/>
          <w:sz w:val="24"/>
          <w:szCs w:val="24"/>
        </w:rPr>
        <w:t>— женщина в возрасте 40 лет, врач высшей категории, работает в Медицинском центре.</w:t>
      </w:r>
    </w:p>
    <w:p w:rsidR="00A72C17" w:rsidRPr="00D94D35" w:rsidRDefault="00A72C17" w:rsidP="00A72C17">
      <w:pPr>
        <w:widowControl w:val="0"/>
        <w:numPr>
          <w:ilvl w:val="0"/>
          <w:numId w:val="5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0" w:hanging="302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 xml:space="preserve">Психолог </w:t>
      </w:r>
      <w:r w:rsidRPr="00D94D35">
        <w:rPr>
          <w:rFonts w:ascii="Times New Roman" w:hAnsi="Times New Roman" w:cs="Times New Roman"/>
          <w:sz w:val="24"/>
          <w:szCs w:val="24"/>
        </w:rPr>
        <w:t>— женщина в возрасте 35 лет, преподает в психолого-педагогическом институте.</w:t>
      </w:r>
    </w:p>
    <w:p w:rsidR="00A72C17" w:rsidRPr="00D94D35" w:rsidRDefault="00A72C17" w:rsidP="00A72C17">
      <w:pPr>
        <w:widowControl w:val="0"/>
        <w:numPr>
          <w:ilvl w:val="0"/>
          <w:numId w:val="5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 w:hanging="302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Юрист</w:t>
      </w:r>
      <w:r w:rsidRPr="00D94D3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94D35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D94D35">
        <w:rPr>
          <w:rFonts w:ascii="Times New Roman" w:hAnsi="Times New Roman" w:cs="Times New Roman"/>
          <w:sz w:val="24"/>
          <w:szCs w:val="24"/>
        </w:rPr>
        <w:t>жчина в возрасте 35 лет, работает в Центре социальной защиты населения.</w:t>
      </w:r>
    </w:p>
    <w:p w:rsidR="00A72C17" w:rsidRPr="0011092A" w:rsidRDefault="00A72C17" w:rsidP="0011092A">
      <w:pPr>
        <w:widowControl w:val="0"/>
        <w:numPr>
          <w:ilvl w:val="0"/>
          <w:numId w:val="5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 w:hanging="302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i/>
          <w:iCs/>
          <w:sz w:val="24"/>
          <w:szCs w:val="24"/>
        </w:rPr>
        <w:t>Эксперт.</w:t>
      </w:r>
    </w:p>
    <w:p w:rsidR="00A72C17" w:rsidRPr="00D94D35" w:rsidRDefault="00A72C17" w:rsidP="0011092A">
      <w:pPr>
        <w:shd w:val="clear" w:color="auto" w:fill="FFFFFF"/>
        <w:spacing w:after="0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</w:p>
    <w:p w:rsidR="00A72C17" w:rsidRPr="00D94D35" w:rsidRDefault="00A72C17" w:rsidP="0011092A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>разработать мероприятия (медицинского и немедицинского характера), направленные на снижение числа беременностей у девушек-подростков.</w:t>
      </w:r>
    </w:p>
    <w:p w:rsidR="00A72C17" w:rsidRPr="0011092A" w:rsidRDefault="00A72C17" w:rsidP="0011092A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Распределить роли между членами бригады. Каждый студент в соответствии со своей ролью должен изучить материал, подготовить конкретные рекомендации и принять участие  в работе «Круглого стола».</w:t>
      </w:r>
    </w:p>
    <w:p w:rsidR="00A72C17" w:rsidRPr="00D94D35" w:rsidRDefault="00A72C17" w:rsidP="00A72C1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В) Творческое задание(выполняется по желанию)(5-10 баллов):</w:t>
      </w:r>
    </w:p>
    <w:p w:rsidR="00A72C17" w:rsidRPr="00D94D35" w:rsidRDefault="00A72C17" w:rsidP="00A72C17">
      <w:pPr>
        <w:pStyle w:val="11"/>
        <w:ind w:left="180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Темы любви, верности, семьи вы творчестве поэтов.</w:t>
      </w:r>
    </w:p>
    <w:p w:rsidR="00A72C17" w:rsidRPr="00D94D35" w:rsidRDefault="00A72C17" w:rsidP="00A72C17">
      <w:pPr>
        <w:pStyle w:val="24"/>
        <w:ind w:firstLine="709"/>
        <w:jc w:val="both"/>
        <w:rPr>
          <w:sz w:val="24"/>
          <w:szCs w:val="24"/>
        </w:rPr>
      </w:pPr>
    </w:p>
    <w:p w:rsidR="00A72C17" w:rsidRPr="00D94D35" w:rsidRDefault="00A72C17" w:rsidP="00A72C17">
      <w:pPr>
        <w:pStyle w:val="24"/>
        <w:ind w:firstLine="70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Г)</w:t>
      </w:r>
      <w:r w:rsidRPr="00D94D35">
        <w:rPr>
          <w:b/>
          <w:bCs/>
          <w:sz w:val="24"/>
          <w:szCs w:val="24"/>
        </w:rPr>
        <w:t xml:space="preserve"> Проработать задания в тестовой форме по темам: "Семья и здоровье. Активное долголетие":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 xml:space="preserve">Семья – это малая группа людей, основанная </w:t>
      </w:r>
      <w:proofErr w:type="gramStart"/>
      <w:r w:rsidRPr="00D94D35">
        <w:rPr>
          <w:sz w:val="24"/>
          <w:szCs w:val="24"/>
        </w:rPr>
        <w:t>на</w:t>
      </w:r>
      <w:proofErr w:type="gramEnd"/>
      <w:r w:rsidRPr="00D94D35">
        <w:rPr>
          <w:sz w:val="24"/>
          <w:szCs w:val="24"/>
        </w:rPr>
        <w:t xml:space="preserve"> _____________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 xml:space="preserve">Воспитательная функция семьи основывается </w:t>
      </w:r>
      <w:proofErr w:type="gramStart"/>
      <w:r w:rsidRPr="00D94D35">
        <w:rPr>
          <w:sz w:val="24"/>
          <w:szCs w:val="24"/>
        </w:rPr>
        <w:t>на</w:t>
      </w:r>
      <w:proofErr w:type="gramEnd"/>
      <w:r w:rsidRPr="00D94D35">
        <w:rPr>
          <w:sz w:val="24"/>
          <w:szCs w:val="24"/>
        </w:rPr>
        <w:t>____________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Для зрелой семьи характерно____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Для проблемной семьи характерно_____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Кризисы семьи:_______________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В основе семейного счастья лежит_______________________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Самая важная функция семьи – функция_____________________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Модели полового воспитания:___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Гармония в интимных отношениях означает_________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lastRenderedPageBreak/>
        <w:t>Последствиями сексуальной дисгармонии являются_________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Отношение между людьми в семье:</w:t>
      </w:r>
    </w:p>
    <w:p w:rsidR="00A72C17" w:rsidRPr="00D94D35" w:rsidRDefault="00A72C17" w:rsidP="00A72C17">
      <w:pPr>
        <w:pStyle w:val="24"/>
        <w:ind w:left="720" w:firstLine="720"/>
        <w:rPr>
          <w:sz w:val="24"/>
          <w:szCs w:val="24"/>
        </w:rPr>
      </w:pPr>
      <w:r w:rsidRPr="00D94D35">
        <w:rPr>
          <w:sz w:val="24"/>
          <w:szCs w:val="24"/>
        </w:rPr>
        <w:t>1)         3)</w:t>
      </w:r>
    </w:p>
    <w:p w:rsidR="00A72C17" w:rsidRPr="00D94D35" w:rsidRDefault="00A72C17" w:rsidP="00A72C17">
      <w:pPr>
        <w:pStyle w:val="24"/>
        <w:ind w:left="720" w:firstLine="720"/>
        <w:rPr>
          <w:sz w:val="24"/>
          <w:szCs w:val="24"/>
        </w:rPr>
      </w:pPr>
      <w:r w:rsidRPr="00D94D35">
        <w:rPr>
          <w:sz w:val="24"/>
          <w:szCs w:val="24"/>
        </w:rPr>
        <w:t>2)         4)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Функция семьи:</w:t>
      </w:r>
    </w:p>
    <w:p w:rsidR="00A72C17" w:rsidRPr="00D94D35" w:rsidRDefault="00A72C17" w:rsidP="00A72C17">
      <w:pPr>
        <w:pStyle w:val="24"/>
        <w:ind w:left="720" w:firstLine="414"/>
        <w:rPr>
          <w:sz w:val="24"/>
          <w:szCs w:val="24"/>
        </w:rPr>
      </w:pPr>
      <w:r w:rsidRPr="00D94D35">
        <w:rPr>
          <w:sz w:val="24"/>
          <w:szCs w:val="24"/>
        </w:rPr>
        <w:t>1)         3)</w:t>
      </w:r>
    </w:p>
    <w:p w:rsidR="00A72C17" w:rsidRPr="00D94D35" w:rsidRDefault="00A72C17" w:rsidP="00A72C17">
      <w:pPr>
        <w:pStyle w:val="24"/>
        <w:ind w:left="720" w:firstLine="414"/>
        <w:rPr>
          <w:sz w:val="24"/>
          <w:szCs w:val="24"/>
        </w:rPr>
      </w:pPr>
      <w:r w:rsidRPr="00D94D35">
        <w:rPr>
          <w:sz w:val="24"/>
          <w:szCs w:val="24"/>
        </w:rPr>
        <w:t>2)         4)</w:t>
      </w:r>
    </w:p>
    <w:p w:rsidR="00A72C17" w:rsidRPr="00D94D35" w:rsidRDefault="00A72C17" w:rsidP="00A72C17">
      <w:pPr>
        <w:pStyle w:val="24"/>
        <w:ind w:left="1069"/>
        <w:rPr>
          <w:sz w:val="24"/>
          <w:szCs w:val="24"/>
        </w:rPr>
      </w:pPr>
      <w:r w:rsidRPr="00D94D35">
        <w:rPr>
          <w:sz w:val="24"/>
          <w:szCs w:val="24"/>
        </w:rPr>
        <w:t>5)           6)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Типы семей: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3 основные причины, которые приводят к конфликтам и раздорам: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1)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2)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3)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Наука, изучающая процессы старения с позиций биологии - …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Долголетие является проблемой не только биологической, но и________, так как____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Наука, изучающая влияние условий и образа жизни на процесс старения - ………..</w:t>
      </w:r>
      <w:proofErr w:type="gramStart"/>
      <w:r w:rsidRPr="00D94D35">
        <w:rPr>
          <w:sz w:val="24"/>
          <w:szCs w:val="24"/>
        </w:rPr>
        <w:t xml:space="preserve"> .</w:t>
      </w:r>
      <w:proofErr w:type="gramEnd"/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Наука, изучающая болезни старых людей - ………</w:t>
      </w:r>
      <w:proofErr w:type="gramStart"/>
      <w:r w:rsidRPr="00D94D35">
        <w:rPr>
          <w:sz w:val="24"/>
          <w:szCs w:val="24"/>
        </w:rPr>
        <w:t xml:space="preserve"> .</w:t>
      </w:r>
      <w:proofErr w:type="gramEnd"/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Необходимое условие активного долголетия - ……..</w:t>
      </w:r>
      <w:proofErr w:type="gramStart"/>
      <w:r w:rsidRPr="00D94D35">
        <w:rPr>
          <w:sz w:val="24"/>
          <w:szCs w:val="24"/>
        </w:rPr>
        <w:t xml:space="preserve"> .</w:t>
      </w:r>
      <w:proofErr w:type="gramEnd"/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Факторы активного долголетия__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Основной (первый</w:t>
      </w:r>
      <w:proofErr w:type="gramStart"/>
      <w:r w:rsidRPr="00D94D35">
        <w:rPr>
          <w:sz w:val="24"/>
          <w:szCs w:val="24"/>
        </w:rPr>
        <w:t xml:space="preserve"> )</w:t>
      </w:r>
      <w:proofErr w:type="gramEnd"/>
      <w:r w:rsidRPr="00D94D35">
        <w:rPr>
          <w:sz w:val="24"/>
          <w:szCs w:val="24"/>
        </w:rPr>
        <w:t xml:space="preserve"> фактор активного долголетия_______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Чем старше человек, тем он _______ должен двигаться.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Калорийность дневного рациона для пожилых людей уменьшается за счёт________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Продукты, которые врачи относят к основным врагам долголетия___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rPr>
          <w:sz w:val="24"/>
          <w:szCs w:val="24"/>
        </w:rPr>
      </w:pPr>
      <w:r w:rsidRPr="00D94D35">
        <w:rPr>
          <w:sz w:val="24"/>
          <w:szCs w:val="24"/>
        </w:rPr>
        <w:t>Продукты, способствующие активному долголетию_________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Каким должно быть  питание для пожилых людей - ……..</w:t>
      </w:r>
      <w:proofErr w:type="gramStart"/>
      <w:r w:rsidRPr="00D94D35">
        <w:rPr>
          <w:sz w:val="24"/>
          <w:szCs w:val="24"/>
        </w:rPr>
        <w:t xml:space="preserve"> .</w:t>
      </w:r>
      <w:proofErr w:type="gramEnd"/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Норма овощей для пожилых людей: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а) 500-600 г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б) 600-800 г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в) 800-900 г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Норма сахара в сутки для пожилых людей: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а) не более 15 г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б) не более 20 г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в) не более 30 г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Калорийность дневного рациона для пожилых женщин: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а) 2000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б) 2100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в) 1900</w:t>
      </w:r>
    </w:p>
    <w:p w:rsidR="00A72C17" w:rsidRPr="00D94D35" w:rsidRDefault="00A72C17" w:rsidP="00A72C17">
      <w:pPr>
        <w:pStyle w:val="24"/>
        <w:numPr>
          <w:ilvl w:val="0"/>
          <w:numId w:val="63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Калорийность дневного рациона для старых мужчин: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а) 2300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б) 2100</w:t>
      </w:r>
    </w:p>
    <w:p w:rsidR="00A72C17" w:rsidRPr="00D94D35" w:rsidRDefault="00A72C17" w:rsidP="00A72C17">
      <w:pPr>
        <w:pStyle w:val="24"/>
        <w:ind w:left="1069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в) 2000</w:t>
      </w:r>
    </w:p>
    <w:p w:rsidR="00A72C17" w:rsidRPr="00D94D35" w:rsidRDefault="00A72C17" w:rsidP="00A72C17">
      <w:pPr>
        <w:pStyle w:val="24"/>
        <w:ind w:firstLine="709"/>
        <w:jc w:val="center"/>
        <w:rPr>
          <w:b/>
          <w:bCs/>
          <w:sz w:val="24"/>
          <w:szCs w:val="24"/>
        </w:rPr>
      </w:pPr>
    </w:p>
    <w:p w:rsidR="00A72C17" w:rsidRPr="00D94D35" w:rsidRDefault="00A72C17" w:rsidP="00A72C17">
      <w:pPr>
        <w:pStyle w:val="24"/>
        <w:ind w:firstLine="709"/>
        <w:jc w:val="center"/>
        <w:rPr>
          <w:b/>
          <w:bCs/>
          <w:sz w:val="24"/>
          <w:szCs w:val="24"/>
        </w:rPr>
      </w:pPr>
      <w:r w:rsidRPr="00D94D35">
        <w:rPr>
          <w:b/>
          <w:bCs/>
          <w:sz w:val="24"/>
          <w:szCs w:val="24"/>
        </w:rPr>
        <w:t>Эталоны к заданиям  "Семья и здоровье. Активное долголетие".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на браке и кровном родстве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на совместных играх, спорте и труде родителей и детей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Атмосфера естественности, честности и любви, к детям относятся с уважением как к полноценным личностям.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Дискомфорт, холод, напряжение, в некоторых семьях стараются друг друга избегать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lastRenderedPageBreak/>
        <w:t>добрачный, вступление в брак, рождения ребёнка, уход взрослого ребёнка из семьи, уход одного из супругов из семьи.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Способность уступить - вот что лежит в основе семейного благополучия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функция психологического взаимодействия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репрессивная, либеральная, золотая середина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 xml:space="preserve"> в удовлетворенности обоих супругов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психическое и физическое нездоровье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1. Естественно-биологические.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2. Экономические.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3. Правовые.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4. Моральные.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1.Психологического воздействия.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2. Досуга, отдыха.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3.Хозяйственно-потребительская.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4. Репродуктивная.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5. Воспитательная.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 xml:space="preserve">6. </w:t>
      </w:r>
      <w:proofErr w:type="spellStart"/>
      <w:r w:rsidRPr="00D94D35">
        <w:rPr>
          <w:sz w:val="24"/>
          <w:szCs w:val="24"/>
        </w:rPr>
        <w:t>валеологическая</w:t>
      </w:r>
      <w:proofErr w:type="spellEnd"/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1. Зрелая.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2. Проблемная.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1. Несхожесть характеров.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2. Несоответствие интеллектов и культурных запросов.</w:t>
      </w:r>
    </w:p>
    <w:p w:rsidR="00A72C17" w:rsidRPr="00D94D35" w:rsidRDefault="00A72C17" w:rsidP="00A72C17">
      <w:pPr>
        <w:pStyle w:val="24"/>
        <w:ind w:left="1440"/>
        <w:jc w:val="both"/>
        <w:rPr>
          <w:sz w:val="24"/>
          <w:szCs w:val="24"/>
        </w:rPr>
      </w:pPr>
      <w:r w:rsidRPr="00D94D35">
        <w:rPr>
          <w:sz w:val="24"/>
          <w:szCs w:val="24"/>
        </w:rPr>
        <w:t>3.Невозможность сексуального удовлетворения.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Геронтология.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proofErr w:type="gramStart"/>
      <w:r w:rsidRPr="00D94D35">
        <w:rPr>
          <w:sz w:val="24"/>
          <w:szCs w:val="24"/>
        </w:rPr>
        <w:t>социальной</w:t>
      </w:r>
      <w:proofErr w:type="gramEnd"/>
      <w:r w:rsidRPr="00D94D35">
        <w:rPr>
          <w:sz w:val="24"/>
          <w:szCs w:val="24"/>
        </w:rPr>
        <w:t>, так как зависит от многих факторов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proofErr w:type="spellStart"/>
      <w:r w:rsidRPr="00D94D35">
        <w:rPr>
          <w:sz w:val="24"/>
          <w:szCs w:val="24"/>
        </w:rPr>
        <w:t>Герогигиена</w:t>
      </w:r>
      <w:proofErr w:type="spellEnd"/>
      <w:r w:rsidRPr="00D94D35">
        <w:rPr>
          <w:sz w:val="24"/>
          <w:szCs w:val="24"/>
        </w:rPr>
        <w:t>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Гериатрия.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jc w:val="both"/>
        <w:rPr>
          <w:sz w:val="24"/>
          <w:szCs w:val="24"/>
        </w:rPr>
      </w:pPr>
      <w:r w:rsidRPr="00D94D35">
        <w:rPr>
          <w:sz w:val="24"/>
          <w:szCs w:val="24"/>
        </w:rPr>
        <w:t>Здоровый образ жизни.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proofErr w:type="gramStart"/>
      <w:r w:rsidRPr="00D94D35">
        <w:rPr>
          <w:sz w:val="24"/>
          <w:szCs w:val="24"/>
        </w:rPr>
        <w:t>труд, рациональное питание, движение, любовь, семья, деторождение, радость жизни и творчества</w:t>
      </w:r>
      <w:proofErr w:type="gramEnd"/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труд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больше двигаться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уменьшения углеводов и жиров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Умеренным, регулярным и разнообразным.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б)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а)</w:t>
      </w:r>
    </w:p>
    <w:p w:rsidR="00A72C17" w:rsidRPr="00D94D35" w:rsidRDefault="00A72C17" w:rsidP="00A72C17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б)</w:t>
      </w:r>
    </w:p>
    <w:p w:rsidR="00A72C17" w:rsidRPr="0011092A" w:rsidRDefault="00A72C17" w:rsidP="0011092A">
      <w:pPr>
        <w:pStyle w:val="24"/>
        <w:numPr>
          <w:ilvl w:val="0"/>
          <w:numId w:val="64"/>
        </w:numPr>
        <w:rPr>
          <w:sz w:val="24"/>
          <w:szCs w:val="24"/>
        </w:rPr>
      </w:pPr>
      <w:r w:rsidRPr="00D94D35">
        <w:rPr>
          <w:sz w:val="24"/>
          <w:szCs w:val="24"/>
        </w:rPr>
        <w:t>в)</w:t>
      </w:r>
    </w:p>
    <w:p w:rsidR="00A72C17" w:rsidRPr="00D94D35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35">
        <w:rPr>
          <w:rFonts w:ascii="Times New Roman" w:hAnsi="Times New Roman" w:cs="Times New Roman"/>
          <w:b/>
          <w:bCs/>
          <w:sz w:val="24"/>
          <w:szCs w:val="24"/>
        </w:rPr>
        <w:t>Перечень рекомендованной дополнительной литературы по теме семинара (можно пользоваться и другой литературой):</w:t>
      </w:r>
    </w:p>
    <w:p w:rsidR="00A72C17" w:rsidRPr="00D94D35" w:rsidRDefault="00A72C17" w:rsidP="00A72C17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Волков С.Р., Волкова М.М. Здоровый человек и его окружение: 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Учебник. – М.: ОАО «Издательство «Медицина»,  2012.</w:t>
      </w:r>
    </w:p>
    <w:p w:rsidR="00A72C17" w:rsidRPr="00D94D35" w:rsidRDefault="00A72C17" w:rsidP="00A72C17">
      <w:pPr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Кожин А.А. Здоровый человек и его окружение: Учебник. – Москва, образовательно-издательский центр «Академия», 2008.</w:t>
      </w:r>
    </w:p>
    <w:p w:rsidR="00A72C17" w:rsidRPr="00D94D35" w:rsidRDefault="00A72C17" w:rsidP="00A72C1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 xml:space="preserve">Крюкова Д.А., Лысак Л.А., 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Фурса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 xml:space="preserve"> О.В. Здоровый человек и его окружение: Учебник. - </w:t>
      </w:r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Ростов на</w:t>
      </w:r>
      <w:proofErr w:type="gramStart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="00D94D35">
        <w:rPr>
          <w:rFonts w:ascii="Times New Roman" w:hAnsi="Times New Roman" w:cs="Times New Roman"/>
          <w:bCs/>
          <w:spacing w:val="-6"/>
          <w:sz w:val="24"/>
          <w:szCs w:val="24"/>
        </w:rPr>
        <w:t>: Феникс, 2017</w:t>
      </w:r>
      <w:r w:rsidRPr="00D94D3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72C17" w:rsidRPr="00D94D35" w:rsidRDefault="00A72C17" w:rsidP="00A72C17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35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4D35">
        <w:rPr>
          <w:rFonts w:ascii="Times New Roman" w:hAnsi="Times New Roman" w:cs="Times New Roman"/>
          <w:sz w:val="24"/>
          <w:szCs w:val="24"/>
        </w:rPr>
        <w:t>Санкт</w:t>
      </w:r>
      <w:r w:rsidRPr="00D94D35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D94D35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D94D35" w:rsidRDefault="00A72C17" w:rsidP="00A72C17">
      <w:pPr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35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D94D35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D94D35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D94D35" w:rsidRDefault="00A72C17" w:rsidP="00A72C1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D35">
        <w:rPr>
          <w:rFonts w:ascii="Times New Roman" w:hAnsi="Times New Roman" w:cs="Times New Roman"/>
          <w:color w:val="000000"/>
          <w:sz w:val="24"/>
          <w:szCs w:val="24"/>
        </w:rPr>
        <w:t>Олифирович</w:t>
      </w:r>
      <w:proofErr w:type="spellEnd"/>
      <w:r w:rsidRPr="00D94D35">
        <w:rPr>
          <w:rFonts w:ascii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D94D35">
        <w:rPr>
          <w:rFonts w:ascii="Times New Roman" w:hAnsi="Times New Roman" w:cs="Times New Roman"/>
          <w:color w:val="000000"/>
          <w:sz w:val="24"/>
          <w:szCs w:val="24"/>
        </w:rPr>
        <w:t>Зинкевич-Куземкина</w:t>
      </w:r>
      <w:proofErr w:type="spellEnd"/>
      <w:r w:rsidRPr="00D94D35">
        <w:rPr>
          <w:rFonts w:ascii="Times New Roman" w:hAnsi="Times New Roman" w:cs="Times New Roman"/>
          <w:color w:val="000000"/>
          <w:sz w:val="24"/>
          <w:szCs w:val="24"/>
        </w:rPr>
        <w:t xml:space="preserve"> Т. А., </w:t>
      </w:r>
      <w:proofErr w:type="spellStart"/>
      <w:r w:rsidRPr="00D94D35">
        <w:rPr>
          <w:rFonts w:ascii="Times New Roman" w:hAnsi="Times New Roman" w:cs="Times New Roman"/>
          <w:color w:val="000000"/>
          <w:sz w:val="24"/>
          <w:szCs w:val="24"/>
        </w:rPr>
        <w:t>Велента</w:t>
      </w:r>
      <w:proofErr w:type="spellEnd"/>
      <w:r w:rsidRPr="00D94D35">
        <w:rPr>
          <w:rFonts w:ascii="Times New Roman" w:hAnsi="Times New Roman" w:cs="Times New Roman"/>
          <w:color w:val="000000"/>
          <w:sz w:val="24"/>
          <w:szCs w:val="24"/>
        </w:rPr>
        <w:t xml:space="preserve"> Т. Ф.Психология семейных кризисов. — СПб.: Речь, 2006. — 360 </w:t>
      </w:r>
      <w:proofErr w:type="gramStart"/>
      <w:r w:rsidRPr="00D94D3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4D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C17" w:rsidRDefault="00A72C17" w:rsidP="00A72C17">
      <w:pPr>
        <w:pStyle w:val="11"/>
        <w:ind w:firstLine="709"/>
        <w:rPr>
          <w:b/>
          <w:bCs/>
          <w:sz w:val="32"/>
          <w:szCs w:val="32"/>
        </w:rPr>
      </w:pPr>
    </w:p>
    <w:p w:rsidR="00A72C17" w:rsidRPr="0055146C" w:rsidRDefault="00A72C17" w:rsidP="00A72C17">
      <w:pPr>
        <w:pStyle w:val="11"/>
        <w:ind w:firstLine="709"/>
        <w:jc w:val="center"/>
        <w:rPr>
          <w:b/>
          <w:bCs/>
        </w:rPr>
      </w:pPr>
      <w:r w:rsidRPr="0055146C">
        <w:rPr>
          <w:b/>
          <w:bCs/>
        </w:rPr>
        <w:lastRenderedPageBreak/>
        <w:t>Практическое занятие 6</w:t>
      </w:r>
    </w:p>
    <w:p w:rsidR="00A72C17" w:rsidRPr="00655A58" w:rsidRDefault="00A72C17" w:rsidP="00A72C17">
      <w:pPr>
        <w:pStyle w:val="11"/>
        <w:jc w:val="both"/>
        <w:rPr>
          <w:b/>
          <w:bCs/>
        </w:rPr>
      </w:pPr>
      <w:r w:rsidRPr="00655A58">
        <w:rPr>
          <w:b/>
          <w:bCs/>
        </w:rPr>
        <w:t>Тема 4.1. Здоровье лиц пожилого и старческого возраста</w:t>
      </w:r>
    </w:p>
    <w:p w:rsidR="00A72C17" w:rsidRDefault="00A72C17" w:rsidP="00A72C17">
      <w:pPr>
        <w:pStyle w:val="11"/>
        <w:ind w:firstLine="709"/>
        <w:jc w:val="both"/>
        <w:rPr>
          <w:i/>
          <w:iCs/>
          <w:sz w:val="24"/>
          <w:szCs w:val="24"/>
          <w:u w:val="single"/>
        </w:rPr>
      </w:pPr>
    </w:p>
    <w:p w:rsidR="00A72C17" w:rsidRPr="0011092A" w:rsidRDefault="00A72C17" w:rsidP="00A72C17">
      <w:pPr>
        <w:pStyle w:val="11"/>
        <w:ind w:firstLine="709"/>
        <w:jc w:val="both"/>
        <w:rPr>
          <w:i/>
          <w:iCs/>
          <w:sz w:val="24"/>
          <w:szCs w:val="24"/>
          <w:u w:val="single"/>
        </w:rPr>
      </w:pPr>
      <w:r w:rsidRPr="0011092A">
        <w:rPr>
          <w:i/>
          <w:iCs/>
          <w:sz w:val="24"/>
          <w:szCs w:val="24"/>
          <w:u w:val="single"/>
        </w:rPr>
        <w:t>Студент должен знать: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Старение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before="5"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Старость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Геронтология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proofErr w:type="spellStart"/>
      <w:r w:rsidRPr="0011092A">
        <w:rPr>
          <w:rFonts w:ascii="Times New Roman" w:hAnsi="Times New Roman" w:cs="Times New Roman"/>
        </w:rPr>
        <w:t>Герогигиена</w:t>
      </w:r>
      <w:proofErr w:type="spellEnd"/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Гериатрия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Теории старения</w:t>
      </w:r>
    </w:p>
    <w:p w:rsidR="00A72C17" w:rsidRPr="0011092A" w:rsidRDefault="00A72C17" w:rsidP="00A72C17">
      <w:pPr>
        <w:numPr>
          <w:ilvl w:val="0"/>
          <w:numId w:val="49"/>
        </w:numPr>
        <w:shd w:val="clear" w:color="auto" w:fill="FFFFFF"/>
        <w:spacing w:after="0" w:line="250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Факторы активного долголетия</w:t>
      </w:r>
    </w:p>
    <w:p w:rsidR="00A72C17" w:rsidRPr="0011092A" w:rsidRDefault="00A72C17" w:rsidP="00A72C17">
      <w:pPr>
        <w:pStyle w:val="11"/>
        <w:ind w:left="360"/>
        <w:jc w:val="both"/>
        <w:rPr>
          <w:sz w:val="22"/>
          <w:szCs w:val="22"/>
        </w:rPr>
      </w:pPr>
    </w:p>
    <w:p w:rsidR="00A72C17" w:rsidRPr="0011092A" w:rsidRDefault="00A72C17" w:rsidP="00A72C17">
      <w:pPr>
        <w:ind w:left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92A">
        <w:rPr>
          <w:rFonts w:ascii="Times New Roman" w:hAnsi="Times New Roman" w:cs="Times New Roman"/>
          <w:i/>
          <w:iCs/>
          <w:sz w:val="24"/>
          <w:szCs w:val="24"/>
          <w:u w:val="single"/>
        </w:rPr>
        <w:t>Студент должен уметь:</w:t>
      </w:r>
    </w:p>
    <w:p w:rsidR="00A72C17" w:rsidRPr="0011092A" w:rsidRDefault="00A72C17" w:rsidP="00A72C17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</w:rPr>
        <w:t>выделить периоды жизни человека, связанные со старением;</w:t>
      </w:r>
    </w:p>
    <w:p w:rsidR="00A72C17" w:rsidRPr="0011092A" w:rsidRDefault="00A72C17" w:rsidP="00A72C17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определить понятия «геронтология», «старость», «старение»;</w:t>
      </w:r>
    </w:p>
    <w:p w:rsidR="00A72C17" w:rsidRPr="0011092A" w:rsidRDefault="00A72C17" w:rsidP="00A72C17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ориентироваться в основных гипотезах старения;</w:t>
      </w:r>
    </w:p>
    <w:p w:rsidR="00A72C17" w:rsidRPr="0011092A" w:rsidRDefault="00A72C17" w:rsidP="00A72C17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ориентироваться в демографической ситуации, связанной с возрастной структурой населения.</w:t>
      </w:r>
    </w:p>
    <w:p w:rsidR="00A72C17" w:rsidRPr="0011092A" w:rsidRDefault="00A72C17" w:rsidP="00A72C1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выработать умение выступать перед аудиторией;</w:t>
      </w:r>
    </w:p>
    <w:p w:rsidR="00A72C17" w:rsidRPr="0011092A" w:rsidRDefault="00A72C17" w:rsidP="00A72C1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давать рекомендации по здоровому образу жизни, факторам риска;</w:t>
      </w:r>
    </w:p>
    <w:p w:rsidR="00A72C17" w:rsidRPr="0011092A" w:rsidRDefault="00A72C17" w:rsidP="00A72C1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выявлять факторы риска в образе жизни индивида, после изучении курса проводить возможную коррекцию;</w:t>
      </w:r>
    </w:p>
    <w:p w:rsidR="00A72C17" w:rsidRPr="0011092A" w:rsidRDefault="00A72C17" w:rsidP="00A72C1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1092A">
        <w:rPr>
          <w:rStyle w:val="FontStyle49"/>
          <w:sz w:val="24"/>
          <w:szCs w:val="24"/>
        </w:rPr>
        <w:t>обучать население особенностям сохранения и укрепления здоровья в разные возрастные периоды.</w:t>
      </w:r>
    </w:p>
    <w:p w:rsidR="00A72C17" w:rsidRPr="0011092A" w:rsidRDefault="00A72C17" w:rsidP="00A72C17">
      <w:pPr>
        <w:pStyle w:val="11"/>
        <w:ind w:left="993"/>
        <w:jc w:val="both"/>
        <w:rPr>
          <w:sz w:val="22"/>
          <w:szCs w:val="22"/>
        </w:rPr>
      </w:pPr>
    </w:p>
    <w:p w:rsidR="00A72C17" w:rsidRPr="0011092A" w:rsidRDefault="00A72C17" w:rsidP="00A72C17">
      <w:pPr>
        <w:pStyle w:val="11"/>
        <w:ind w:firstLine="709"/>
        <w:jc w:val="both"/>
        <w:rPr>
          <w:b/>
          <w:bCs/>
          <w:sz w:val="24"/>
          <w:szCs w:val="24"/>
        </w:rPr>
      </w:pPr>
      <w:r w:rsidRPr="0011092A">
        <w:rPr>
          <w:b/>
          <w:bCs/>
          <w:sz w:val="24"/>
          <w:szCs w:val="24"/>
        </w:rPr>
        <w:t>При подготовке к семинару студенты должны выполнить следующие виды работы:</w:t>
      </w:r>
    </w:p>
    <w:p w:rsidR="00A72C17" w:rsidRPr="0011092A" w:rsidRDefault="00A72C17" w:rsidP="00A72C1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92A">
        <w:rPr>
          <w:rFonts w:ascii="Times New Roman" w:hAnsi="Times New Roman" w:cs="Times New Roman"/>
          <w:sz w:val="24"/>
          <w:szCs w:val="24"/>
        </w:rPr>
        <w:t>Изучить материал лекций «Здоровье лиц пожилого и старческого возраста», знать ответы на вопросы:</w:t>
      </w:r>
    </w:p>
    <w:p w:rsidR="00A72C17" w:rsidRPr="0011092A" w:rsidRDefault="00A72C17" w:rsidP="00A72C17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Определение понятий "геронтология", "гериатрия", "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герогигиена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>".</w:t>
      </w:r>
    </w:p>
    <w:p w:rsidR="00A72C17" w:rsidRPr="0011092A" w:rsidRDefault="00A72C17" w:rsidP="00A72C17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Причины старения.</w:t>
      </w:r>
    </w:p>
    <w:p w:rsidR="00A72C17" w:rsidRPr="0011092A" w:rsidRDefault="00A72C17" w:rsidP="00A72C17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Основные условия активного долголетия.</w:t>
      </w:r>
    </w:p>
    <w:p w:rsidR="00A72C17" w:rsidRPr="0011092A" w:rsidRDefault="00A72C17" w:rsidP="00A72C17">
      <w:pPr>
        <w:pStyle w:val="11"/>
        <w:numPr>
          <w:ilvl w:val="0"/>
          <w:numId w:val="44"/>
        </w:numPr>
        <w:jc w:val="both"/>
        <w:rPr>
          <w:sz w:val="24"/>
          <w:szCs w:val="24"/>
        </w:rPr>
      </w:pPr>
      <w:r w:rsidRPr="0011092A">
        <w:rPr>
          <w:sz w:val="24"/>
          <w:szCs w:val="24"/>
        </w:rPr>
        <w:t>Выполнить задания для самостоятельной работы по темам семинара:</w:t>
      </w:r>
    </w:p>
    <w:p w:rsidR="00A72C17" w:rsidRPr="0011092A" w:rsidRDefault="00A72C17" w:rsidP="00A72C17">
      <w:pPr>
        <w:ind w:left="851" w:hanging="396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А) Задание для всех студентов (оценка за задание:</w:t>
      </w:r>
    </w:p>
    <w:p w:rsidR="00A72C17" w:rsidRPr="0011092A" w:rsidRDefault="00A72C17" w:rsidP="00A72C17">
      <w:pPr>
        <w:pStyle w:val="11"/>
        <w:ind w:left="851" w:hanging="396"/>
        <w:jc w:val="both"/>
        <w:rPr>
          <w:b/>
          <w:bCs/>
          <w:sz w:val="24"/>
          <w:szCs w:val="24"/>
        </w:rPr>
      </w:pPr>
      <w:r w:rsidRPr="0011092A">
        <w:rPr>
          <w:sz w:val="24"/>
          <w:szCs w:val="24"/>
        </w:rPr>
        <w:t xml:space="preserve">а) Подготовить письменные советы для своих родителей, бабушек и дедушек на тему: «Секреты активного долголетия», </w:t>
      </w:r>
      <w:r w:rsidRPr="0011092A">
        <w:rPr>
          <w:b/>
          <w:bCs/>
          <w:sz w:val="24"/>
          <w:szCs w:val="24"/>
        </w:rPr>
        <w:t>(4-8 баллов)</w:t>
      </w:r>
    </w:p>
    <w:p w:rsidR="00A72C17" w:rsidRPr="0011092A" w:rsidRDefault="00A72C17" w:rsidP="00A72C17">
      <w:pPr>
        <w:pStyle w:val="11"/>
        <w:ind w:left="851" w:hanging="396"/>
        <w:jc w:val="both"/>
        <w:rPr>
          <w:b/>
          <w:bCs/>
          <w:sz w:val="24"/>
          <w:szCs w:val="24"/>
        </w:rPr>
      </w:pPr>
      <w:r w:rsidRPr="0011092A">
        <w:rPr>
          <w:sz w:val="24"/>
          <w:szCs w:val="24"/>
        </w:rPr>
        <w:t>б) Самоанализ: Если у меня признаки старости? Что я делаю для того, чтобы не стареть? Свои размышления записать в дневник.</w:t>
      </w:r>
      <w:r w:rsidRPr="0011092A">
        <w:rPr>
          <w:b/>
          <w:bCs/>
          <w:sz w:val="24"/>
          <w:szCs w:val="24"/>
        </w:rPr>
        <w:t xml:space="preserve"> (5-10 баллов)</w:t>
      </w:r>
    </w:p>
    <w:p w:rsidR="00A72C17" w:rsidRPr="0011092A" w:rsidRDefault="00A72C17" w:rsidP="00A72C17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Б) Индивидуальное задание (5-10 баллов):</w:t>
      </w:r>
    </w:p>
    <w:p w:rsidR="00A72C17" w:rsidRPr="0011092A" w:rsidRDefault="00A72C17" w:rsidP="00A72C17">
      <w:pPr>
        <w:pStyle w:val="11"/>
        <w:ind w:firstLine="709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1) Подготовить беседу для родителей на тему "Психологический комфорт – залог здоровья семьи" или "Путь к гармонии в семье".</w:t>
      </w:r>
    </w:p>
    <w:p w:rsidR="00A72C17" w:rsidRPr="0011092A" w:rsidRDefault="00A72C17" w:rsidP="00A72C17">
      <w:pPr>
        <w:pStyle w:val="11"/>
        <w:ind w:left="3828" w:hanging="3119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2) Советы, рекомендации на тему «Дом, который может лечить».</w:t>
      </w:r>
    </w:p>
    <w:p w:rsidR="00A72C17" w:rsidRPr="0011092A" w:rsidRDefault="00A72C17" w:rsidP="00A72C17">
      <w:pPr>
        <w:pStyle w:val="11"/>
        <w:ind w:firstLine="709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3) Беседа медицинской сестры с девушками 14-18 лет на тему: Какой должна и не должна быть женщина?</w:t>
      </w:r>
    </w:p>
    <w:p w:rsidR="00A72C17" w:rsidRPr="0011092A" w:rsidRDefault="00A72C17" w:rsidP="00A72C17">
      <w:pPr>
        <w:pStyle w:val="11"/>
        <w:ind w:firstLine="709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4) Подготовить мультимедийную презентацию на тему «Анатомо-физиологические особенности лиц пожилого и старческого возраста»</w:t>
      </w:r>
    </w:p>
    <w:p w:rsidR="00A72C17" w:rsidRPr="0011092A" w:rsidRDefault="00A72C17" w:rsidP="00A72C17">
      <w:pPr>
        <w:pStyle w:val="11"/>
        <w:ind w:firstLine="709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5) Подготовить беседу для пожилых людей на тему «Основные проблемы лиц пожилого и старческого возраста и возможные способы их решения». (Задание могут подготовить 2 человека)</w:t>
      </w:r>
    </w:p>
    <w:p w:rsidR="00A72C17" w:rsidRPr="0011092A" w:rsidRDefault="00A72C17" w:rsidP="00A72C17">
      <w:pPr>
        <w:pStyle w:val="11"/>
        <w:ind w:firstLine="720"/>
        <w:jc w:val="both"/>
        <w:rPr>
          <w:sz w:val="24"/>
          <w:szCs w:val="24"/>
        </w:rPr>
      </w:pPr>
      <w:r w:rsidRPr="0011092A">
        <w:rPr>
          <w:sz w:val="24"/>
          <w:szCs w:val="24"/>
        </w:rPr>
        <w:lastRenderedPageBreak/>
        <w:t>6) Презентация оздоровительных методик, направленных на улучшение общего состояния здоровья, профилактику заболеваний (одну по выбору):</w:t>
      </w:r>
    </w:p>
    <w:p w:rsidR="00A72C17" w:rsidRPr="0011092A" w:rsidRDefault="00A72C17" w:rsidP="00A72C17">
      <w:pPr>
        <w:pStyle w:val="11"/>
        <w:numPr>
          <w:ilvl w:val="0"/>
          <w:numId w:val="18"/>
        </w:numPr>
        <w:ind w:firstLine="633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Система Н.М.Амосова «Преодоление старости»</w:t>
      </w:r>
    </w:p>
    <w:p w:rsidR="00A72C17" w:rsidRPr="0011092A" w:rsidRDefault="00A72C17" w:rsidP="00A72C17">
      <w:pPr>
        <w:pStyle w:val="11"/>
        <w:numPr>
          <w:ilvl w:val="0"/>
          <w:numId w:val="18"/>
        </w:numPr>
        <w:tabs>
          <w:tab w:val="num" w:pos="993"/>
        </w:tabs>
        <w:ind w:left="993" w:firstLine="0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П. Брэгг «Программа по оздоровлению позвоночника».</w:t>
      </w:r>
    </w:p>
    <w:p w:rsidR="00A72C17" w:rsidRPr="0011092A" w:rsidRDefault="00A72C17" w:rsidP="00A72C17">
      <w:pPr>
        <w:pStyle w:val="11"/>
        <w:numPr>
          <w:ilvl w:val="0"/>
          <w:numId w:val="18"/>
        </w:numPr>
        <w:tabs>
          <w:tab w:val="num" w:pos="993"/>
        </w:tabs>
        <w:ind w:left="993" w:firstLine="0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Система здоровья Г.С.Шаталовой.</w:t>
      </w:r>
    </w:p>
    <w:p w:rsidR="00A72C17" w:rsidRPr="0011092A" w:rsidRDefault="00A72C17" w:rsidP="00A72C17">
      <w:pPr>
        <w:pStyle w:val="11"/>
        <w:numPr>
          <w:ilvl w:val="0"/>
          <w:numId w:val="18"/>
        </w:numPr>
        <w:tabs>
          <w:tab w:val="num" w:pos="993"/>
        </w:tabs>
        <w:ind w:left="993" w:firstLine="0"/>
        <w:jc w:val="both"/>
        <w:rPr>
          <w:sz w:val="24"/>
          <w:szCs w:val="24"/>
        </w:rPr>
      </w:pPr>
      <w:r w:rsidRPr="0011092A">
        <w:rPr>
          <w:bCs/>
          <w:iCs/>
          <w:sz w:val="24"/>
          <w:szCs w:val="24"/>
        </w:rPr>
        <w:t xml:space="preserve">Условия здорового долголетия по теории и практике </w:t>
      </w:r>
      <w:proofErr w:type="spellStart"/>
      <w:r w:rsidRPr="0011092A">
        <w:rPr>
          <w:bCs/>
          <w:iCs/>
          <w:sz w:val="24"/>
          <w:szCs w:val="24"/>
        </w:rPr>
        <w:t>С.М.Бубновского</w:t>
      </w:r>
      <w:proofErr w:type="spellEnd"/>
      <w:r w:rsidRPr="0011092A">
        <w:rPr>
          <w:bCs/>
          <w:iCs/>
          <w:sz w:val="24"/>
          <w:szCs w:val="24"/>
        </w:rPr>
        <w:t>.</w:t>
      </w:r>
    </w:p>
    <w:p w:rsidR="00A72C17" w:rsidRPr="0011092A" w:rsidRDefault="00A72C17" w:rsidP="00A72C1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Презентацию оздоровительных методик (систем) подготовьте по алгоритму:</w:t>
      </w:r>
    </w:p>
    <w:p w:rsidR="00A72C17" w:rsidRPr="0011092A" w:rsidRDefault="00A72C17" w:rsidP="00A72C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а) Краткое представление автора оздоровительной системы (Ф.И.О. возраст, профессия).</w:t>
      </w:r>
    </w:p>
    <w:p w:rsidR="00A72C17" w:rsidRPr="0011092A" w:rsidRDefault="00A72C17" w:rsidP="00A72C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б) Что явилось причиной создания системы, оздоровительной методики?</w:t>
      </w:r>
    </w:p>
    <w:p w:rsidR="00A72C17" w:rsidRPr="0011092A" w:rsidRDefault="00A72C17" w:rsidP="00A72C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в) Суть, содержание оздоровительной системы (при необходимости продемонстрировать упражнения).</w:t>
      </w:r>
    </w:p>
    <w:p w:rsidR="00A72C17" w:rsidRPr="0011092A" w:rsidRDefault="00A72C17" w:rsidP="00A72C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г) Результаты работы по системе автора, других людей.</w:t>
      </w:r>
    </w:p>
    <w:p w:rsidR="00A72C17" w:rsidRPr="0011092A" w:rsidRDefault="00A72C17" w:rsidP="00A72C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д) Отзывы специалистов.</w:t>
      </w:r>
    </w:p>
    <w:p w:rsidR="00A72C17" w:rsidRPr="0011092A" w:rsidRDefault="00A72C17" w:rsidP="00A72C17">
      <w:pPr>
        <w:ind w:left="1105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A72C17">
      <w:pPr>
        <w:ind w:left="1105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В) Творческое задание(выполняется по желанию)(5-10 баллов):</w:t>
      </w:r>
    </w:p>
    <w:p w:rsidR="00A72C17" w:rsidRPr="0011092A" w:rsidRDefault="00A72C17" w:rsidP="00A72C17">
      <w:pPr>
        <w:pStyle w:val="11"/>
        <w:ind w:left="1800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Здоровый образ жизни в творчестве поэтов.</w:t>
      </w:r>
    </w:p>
    <w:p w:rsidR="00A72C17" w:rsidRPr="0011092A" w:rsidRDefault="00A72C17" w:rsidP="00A72C17">
      <w:pPr>
        <w:pStyle w:val="11"/>
        <w:ind w:left="1800"/>
        <w:jc w:val="both"/>
        <w:rPr>
          <w:sz w:val="24"/>
          <w:szCs w:val="24"/>
        </w:rPr>
      </w:pPr>
    </w:p>
    <w:p w:rsidR="00A72C17" w:rsidRPr="0011092A" w:rsidRDefault="00A72C17" w:rsidP="00A72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Перечень рекомендованной дополнительной литературы по теме семинара (можно пользоваться и другой литературой):</w:t>
      </w:r>
    </w:p>
    <w:p w:rsidR="00A72C17" w:rsidRPr="0011092A" w:rsidRDefault="00A72C17" w:rsidP="00A72C17">
      <w:pPr>
        <w:numPr>
          <w:ilvl w:val="0"/>
          <w:numId w:val="6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Амосов Н.М. Энциклопедия Амосова. Издательство АСТ Донецк 2003</w:t>
      </w:r>
    </w:p>
    <w:p w:rsidR="00A72C17" w:rsidRPr="0011092A" w:rsidRDefault="00A72C17" w:rsidP="00A72C17">
      <w:pPr>
        <w:pStyle w:val="11"/>
        <w:numPr>
          <w:ilvl w:val="0"/>
          <w:numId w:val="67"/>
        </w:numPr>
        <w:jc w:val="both"/>
        <w:rPr>
          <w:sz w:val="24"/>
          <w:szCs w:val="24"/>
        </w:rPr>
      </w:pPr>
      <w:r w:rsidRPr="0011092A">
        <w:rPr>
          <w:sz w:val="24"/>
          <w:szCs w:val="24"/>
        </w:rPr>
        <w:t xml:space="preserve">Брэгг П. О позвоночнике. М </w:t>
      </w:r>
      <w:proofErr w:type="spellStart"/>
      <w:r w:rsidRPr="0011092A">
        <w:rPr>
          <w:sz w:val="24"/>
          <w:szCs w:val="24"/>
        </w:rPr>
        <w:t>Рипол</w:t>
      </w:r>
      <w:proofErr w:type="spellEnd"/>
      <w:r w:rsidRPr="0011092A">
        <w:rPr>
          <w:sz w:val="24"/>
          <w:szCs w:val="24"/>
        </w:rPr>
        <w:t xml:space="preserve"> классик 2005</w:t>
      </w:r>
    </w:p>
    <w:p w:rsidR="00A72C17" w:rsidRPr="0011092A" w:rsidRDefault="00A72C17" w:rsidP="00A72C1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 100 лет активной жизни, или секреты здорового долголетия, ЭКСМО Москва, 2014</w:t>
      </w:r>
    </w:p>
    <w:p w:rsidR="00A72C17" w:rsidRPr="0011092A" w:rsidRDefault="00A72C17" w:rsidP="00A72C17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Волков С.Р., Волкова М.М. Здоровый человек и его окружение: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Учебник. – М.: ОАО «Издательство «Медицина»,  2012.</w:t>
      </w:r>
    </w:p>
    <w:p w:rsidR="00A72C17" w:rsidRPr="0011092A" w:rsidRDefault="00A72C17" w:rsidP="00A72C17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Кожин А.А. Здоровый человек и его окружение: Учебник. – Москва, образовательно-издательский центр «Академия», 2008.</w:t>
      </w:r>
    </w:p>
    <w:p w:rsidR="00A72C17" w:rsidRPr="0011092A" w:rsidRDefault="00A72C17" w:rsidP="00A72C17">
      <w:pPr>
        <w:pStyle w:val="11"/>
        <w:numPr>
          <w:ilvl w:val="0"/>
          <w:numId w:val="67"/>
        </w:numPr>
        <w:jc w:val="both"/>
        <w:rPr>
          <w:sz w:val="24"/>
          <w:szCs w:val="24"/>
        </w:rPr>
      </w:pPr>
      <w:r w:rsidRPr="0011092A">
        <w:rPr>
          <w:sz w:val="24"/>
          <w:szCs w:val="24"/>
        </w:rPr>
        <w:t>Кочан С.В. Психология современной семьи. – М.: Просвещение 1988</w:t>
      </w:r>
    </w:p>
    <w:p w:rsidR="00A72C17" w:rsidRPr="0011092A" w:rsidRDefault="00A72C17" w:rsidP="00A72C1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Крюкова Д.А., Лысак Л.А., 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Фурса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 О.В. Здоровый человек и его окружение: Учебник. -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Ростов на</w:t>
      </w:r>
      <w:proofErr w:type="gramStart"/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: Феникс, 2008.</w:t>
      </w:r>
    </w:p>
    <w:p w:rsidR="00A72C17" w:rsidRPr="0011092A" w:rsidRDefault="00A72C17" w:rsidP="00A72C17">
      <w:pPr>
        <w:pStyle w:val="11"/>
        <w:numPr>
          <w:ilvl w:val="0"/>
          <w:numId w:val="67"/>
        </w:numPr>
        <w:jc w:val="both"/>
        <w:rPr>
          <w:sz w:val="24"/>
          <w:szCs w:val="24"/>
        </w:rPr>
      </w:pPr>
      <w:proofErr w:type="spellStart"/>
      <w:r w:rsidRPr="0011092A">
        <w:rPr>
          <w:sz w:val="24"/>
          <w:szCs w:val="24"/>
        </w:rPr>
        <w:t>Лифляндский</w:t>
      </w:r>
      <w:proofErr w:type="spellEnd"/>
      <w:r w:rsidRPr="0011092A">
        <w:rPr>
          <w:sz w:val="24"/>
          <w:szCs w:val="24"/>
        </w:rPr>
        <w:t xml:space="preserve"> В.Г., Е.Н.Нечаева. Энциклопедия здоровья и долголетия. М. </w:t>
      </w:r>
      <w:proofErr w:type="spellStart"/>
      <w:r w:rsidRPr="0011092A">
        <w:rPr>
          <w:sz w:val="24"/>
          <w:szCs w:val="24"/>
        </w:rPr>
        <w:t>Эксмо</w:t>
      </w:r>
      <w:proofErr w:type="spellEnd"/>
      <w:r w:rsidRPr="0011092A">
        <w:rPr>
          <w:sz w:val="24"/>
          <w:szCs w:val="24"/>
        </w:rPr>
        <w:t>. 2003</w:t>
      </w:r>
    </w:p>
    <w:p w:rsidR="00A72C17" w:rsidRPr="0011092A" w:rsidRDefault="00A72C17" w:rsidP="00A72C17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Санкт</w:t>
      </w:r>
      <w:r w:rsidRPr="0011092A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11092A" w:rsidRDefault="00A72C17" w:rsidP="00A72C17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11092A" w:rsidRDefault="00A72C17" w:rsidP="00A72C17">
      <w:pPr>
        <w:pStyle w:val="11"/>
        <w:tabs>
          <w:tab w:val="left" w:pos="3735"/>
        </w:tabs>
        <w:ind w:firstLine="709"/>
        <w:rPr>
          <w:b/>
          <w:bCs/>
        </w:rPr>
      </w:pPr>
      <w:r w:rsidRPr="0011092A">
        <w:rPr>
          <w:b/>
          <w:bCs/>
        </w:rPr>
        <w:tab/>
      </w:r>
    </w:p>
    <w:p w:rsidR="00A72C17" w:rsidRPr="0011092A" w:rsidRDefault="00A72C17" w:rsidP="00A72C1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2A">
        <w:rPr>
          <w:rFonts w:ascii="Times New Roman" w:hAnsi="Times New Roman" w:cs="Times New Roman"/>
          <w:b/>
          <w:bCs/>
          <w:sz w:val="28"/>
          <w:szCs w:val="28"/>
        </w:rPr>
        <w:t>Рейтинговая система оценки знаний студентов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</w:rPr>
      </w:pP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Объем курса:</w:t>
      </w:r>
      <w:r w:rsidRPr="0011092A">
        <w:rPr>
          <w:rFonts w:ascii="Times New Roman" w:hAnsi="Times New Roman" w:cs="Times New Roman"/>
          <w:sz w:val="24"/>
          <w:szCs w:val="24"/>
        </w:rPr>
        <w:t xml:space="preserve"> - 22 часа (обязательный), 34 часа (максимальный):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-Лекции:</w:t>
      </w:r>
      <w:r w:rsidRPr="0011092A">
        <w:rPr>
          <w:rFonts w:ascii="Times New Roman" w:hAnsi="Times New Roman" w:cs="Times New Roman"/>
          <w:sz w:val="24"/>
          <w:szCs w:val="24"/>
        </w:rPr>
        <w:t xml:space="preserve"> - 10 часов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-Практические занятия:</w:t>
      </w:r>
      <w:r w:rsidRPr="0011092A">
        <w:rPr>
          <w:rFonts w:ascii="Times New Roman" w:hAnsi="Times New Roman" w:cs="Times New Roman"/>
          <w:sz w:val="24"/>
          <w:szCs w:val="24"/>
        </w:rPr>
        <w:t xml:space="preserve"> – 12 часов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Внеаудиторная самостоятельная работа студентов:</w:t>
      </w:r>
      <w:r w:rsidRPr="0011092A">
        <w:rPr>
          <w:rFonts w:ascii="Times New Roman" w:hAnsi="Times New Roman" w:cs="Times New Roman"/>
          <w:sz w:val="24"/>
          <w:szCs w:val="24"/>
        </w:rPr>
        <w:t xml:space="preserve"> - 12 часов.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A72C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color w:val="4F6228"/>
          <w:sz w:val="24"/>
          <w:szCs w:val="24"/>
        </w:rPr>
        <w:t>ЛК</w:t>
      </w:r>
      <w:r w:rsidRPr="0011092A">
        <w:rPr>
          <w:rFonts w:ascii="Times New Roman" w:hAnsi="Times New Roman" w:cs="Times New Roman"/>
          <w:sz w:val="24"/>
          <w:szCs w:val="24"/>
        </w:rPr>
        <w:tab/>
      </w:r>
      <w:r w:rsidRPr="0011092A">
        <w:rPr>
          <w:rFonts w:ascii="Times New Roman" w:hAnsi="Times New Roman" w:cs="Times New Roman"/>
          <w:sz w:val="24"/>
          <w:szCs w:val="24"/>
        </w:rPr>
        <w:tab/>
        <w:t xml:space="preserve">              Пр</w:t>
      </w:r>
      <w:proofErr w:type="gramStart"/>
      <w:r w:rsidRPr="00110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              Пр2        Пр3     Пр4       Пр5           Пр6</w:t>
      </w:r>
      <w:r w:rsidRPr="0011092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</w:t>
      </w:r>
    </w:p>
    <w:p w:rsidR="00A72C17" w:rsidRPr="0011092A" w:rsidRDefault="00C52939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39"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79.6pt;margin-top:5pt;width:7.05pt;height:7.05pt;z-index:251661312" o:allowincell="f" fillcolor="black" strokeweight=".25pt">
            <w10:anchorlock/>
          </v:shape>
        </w:pict>
      </w:r>
      <w:r w:rsidRPr="00C52939">
        <w:rPr>
          <w:rFonts w:ascii="Times New Roman" w:hAnsi="Times New Roman" w:cs="Times New Roman"/>
          <w:noProof/>
        </w:rPr>
        <w:pict>
          <v:shape id="_x0000_s1050" type="#_x0000_t120" style="position:absolute;left:0;text-align:left;margin-left:390.8pt;margin-top:5pt;width:7.05pt;height:7.05pt;z-index:251681792" o:allowincell="f" fillcolor="black" strokeweight=".25pt">
            <w10:anchorlock/>
          </v:shape>
        </w:pict>
      </w:r>
      <w:r w:rsidRPr="00C52939">
        <w:rPr>
          <w:rFonts w:ascii="Times New Roman" w:hAnsi="Times New Roman" w:cs="Times New Roman"/>
          <w:noProof/>
        </w:rPr>
        <w:pict>
          <v:line id="_x0000_s1049" style="position:absolute;left:0;text-align:left;z-index:251680768" from="2.65pt,7.4pt" to="395.75pt,7.4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8" style="position:absolute;left:0;text-align:left;z-index:251679744" from="365.35pt,4.2pt" to="365.3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7" style="position:absolute;left:0;text-align:left;z-index:251678720" from="329.35pt,4.2pt" to="329.3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6" style="position:absolute;left:0;text-align:left;z-index:251677696" from="303.75pt,4.2pt" to="303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5" style="position:absolute;left:0;text-align:left;z-index:251676672" from="263.75pt,4.2pt" to="263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4" style="position:absolute;left:0;text-align:left;z-index:251675648" from="230.95pt,3.4pt" to="230.95pt,10.4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3" style="position:absolute;left:0;text-align:left;z-index:251674624" from="197.35pt,4.2pt" to="197.3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2" style="position:absolute;left:0;text-align:left;z-index:251673600" from="155.75pt,3.4pt" to="155.75pt,10.4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1" style="position:absolute;left:0;text-align:left;z-index:251672576" from="119.75pt,4.2pt" to="119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7" style="position:absolute;left:0;text-align:left;z-index:251668480" from="51.75pt,4.2pt" to="51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40" style="position:absolute;left:0;text-align:left;z-index:251671552" from="74.95pt,4.2pt" to="74.9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9" style="position:absolute;left:0;text-align:left;z-index:251670528" from="66.95pt,4.2pt" to="66.9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8" style="position:absolute;left:0;text-align:left;z-index:251669504" from="59.75pt,4.2pt" to="59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6" style="position:absolute;left:0;text-align:left;z-index:251667456" from="44.55pt,4.2pt" to="44.5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4" style="position:absolute;left:0;text-align:left;z-index:251665408" from="37.35pt,4.2pt" to="37.3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5" style="position:absolute;left:0;text-align:left;z-index:251666432" from="30.15pt,4.2pt" to="30.1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3" style="position:absolute;left:0;text-align:left;z-index:251664384" from="22.95pt,4.2pt" to="22.9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2" style="position:absolute;left:0;text-align:left;z-index:251663360" from="15.75pt,4.2pt" to="15.7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line id="_x0000_s1031" style="position:absolute;left:0;text-align:left;z-index:251662336" from="10.15pt,4.2pt" to="10.15pt,11.25pt" o:allowincell="f">
            <w10:anchorlock/>
          </v:line>
        </w:pict>
      </w:r>
      <w:r w:rsidRPr="00C52939">
        <w:rPr>
          <w:rFonts w:ascii="Times New Roman" w:hAnsi="Times New Roman" w:cs="Times New Roman"/>
          <w:noProof/>
        </w:rPr>
        <w:pict>
          <v:shape id="_x0000_s1029" type="#_x0000_t120" style="position:absolute;left:0;text-align:left;margin-left:-2pt;margin-top:3.4pt;width:7.05pt;height:7.05pt;z-index:251660288" o:allowincell="f" fillcolor="black">
            <w10:anchorlock/>
          </v:shape>
        </w:pict>
      </w:r>
    </w:p>
    <w:p w:rsidR="00A72C17" w:rsidRPr="0011092A" w:rsidRDefault="00A72C17" w:rsidP="00A72C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                  РКТ</w:t>
      </w:r>
      <w:proofErr w:type="gramStart"/>
      <w:r w:rsidRPr="001109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    РКТ2           РКТ3       РКТ4   РКТ5    РКТ6         РКТ7  </w:t>
      </w:r>
      <w:r w:rsidRPr="0011092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ИРКТ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A72C1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 xml:space="preserve">ЛК </w:t>
      </w:r>
      <w:r w:rsidRPr="0011092A">
        <w:rPr>
          <w:rFonts w:ascii="Times New Roman" w:hAnsi="Times New Roman" w:cs="Times New Roman"/>
          <w:sz w:val="24"/>
          <w:szCs w:val="24"/>
        </w:rPr>
        <w:t>– лекции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gramStart"/>
      <w:r w:rsidRPr="0011092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семинарско-практические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 xml:space="preserve">Э </w:t>
      </w:r>
      <w:r w:rsidRPr="0011092A">
        <w:rPr>
          <w:rFonts w:ascii="Times New Roman" w:hAnsi="Times New Roman" w:cs="Times New Roman"/>
          <w:sz w:val="24"/>
          <w:szCs w:val="24"/>
        </w:rPr>
        <w:t>– экзамен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РКТ</w:t>
      </w:r>
      <w:proofErr w:type="gramStart"/>
      <w:r w:rsidRPr="0011092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 – рейтинговые контрольные точки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ИРКТ</w:t>
      </w:r>
      <w:r w:rsidRPr="0011092A">
        <w:rPr>
          <w:rFonts w:ascii="Times New Roman" w:hAnsi="Times New Roman" w:cs="Times New Roman"/>
          <w:sz w:val="24"/>
          <w:szCs w:val="24"/>
        </w:rPr>
        <w:t xml:space="preserve"> – итоговая рейтинговая контрольная точка.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3, 6, 10 – баллы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  <w:u w:val="single"/>
        </w:rPr>
        <w:t>Коэффициент ритмичности</w:t>
      </w:r>
      <w:r w:rsidRPr="0011092A">
        <w:rPr>
          <w:rFonts w:ascii="Times New Roman" w:hAnsi="Times New Roman" w:cs="Times New Roman"/>
          <w:sz w:val="24"/>
          <w:szCs w:val="24"/>
        </w:rPr>
        <w:t xml:space="preserve"> – 1,0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  <w:u w:val="single"/>
        </w:rPr>
        <w:t>при повторной сдаче</w:t>
      </w:r>
      <w:r w:rsidRPr="0011092A">
        <w:rPr>
          <w:rFonts w:ascii="Times New Roman" w:hAnsi="Times New Roman" w:cs="Times New Roman"/>
          <w:sz w:val="24"/>
          <w:szCs w:val="24"/>
        </w:rPr>
        <w:t xml:space="preserve"> – 0,8, 0,6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 работа для повышения балла</w:t>
      </w:r>
      <w:r w:rsidRPr="0011092A">
        <w:rPr>
          <w:rFonts w:ascii="Times New Roman" w:hAnsi="Times New Roman" w:cs="Times New Roman"/>
          <w:sz w:val="24"/>
          <w:szCs w:val="24"/>
        </w:rPr>
        <w:t xml:space="preserve"> – 4 – 8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Штрафные санкции: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Несоблюдение единых требований – до 10 баллов.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Нарушение дисциплины – 5-10 баллов.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Неаккуратность в оформлении практической  работы – 2 балла.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Неточность расчетов – 2 балла</w:t>
      </w:r>
    </w:p>
    <w:p w:rsidR="00A72C17" w:rsidRPr="0011092A" w:rsidRDefault="00A72C17" w:rsidP="00A72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Внешний вид, неумение общаться – 2 балла.</w:t>
      </w:r>
    </w:p>
    <w:p w:rsidR="00A72C17" w:rsidRPr="0011092A" w:rsidRDefault="00A72C17" w:rsidP="00A72C1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Границы рейтинга.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5245"/>
        <w:gridCol w:w="1559"/>
        <w:gridCol w:w="1417"/>
      </w:tblGrid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</w:p>
        </w:tc>
        <w:tc>
          <w:tcPr>
            <w:tcW w:w="5245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Виды деятельности, работы студентов</w:t>
            </w:r>
          </w:p>
        </w:tc>
        <w:tc>
          <w:tcPr>
            <w:tcW w:w="1559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1 вид работы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занятие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РКТ – 1</w:t>
            </w: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(лекции)</w:t>
            </w:r>
          </w:p>
        </w:tc>
        <w:tc>
          <w:tcPr>
            <w:tcW w:w="5245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Учитывается:</w:t>
            </w:r>
          </w:p>
          <w:p w:rsidR="00A72C17" w:rsidRPr="0011092A" w:rsidRDefault="00A72C17" w:rsidP="00A72C1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</w:t>
            </w: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A72C1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A72C17" w:rsidRPr="0011092A" w:rsidRDefault="00A72C17" w:rsidP="00A72C1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A72C17" w:rsidRPr="0011092A" w:rsidRDefault="00A72C17" w:rsidP="00A72C1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A72C17" w:rsidRPr="0011092A" w:rsidRDefault="00A72C17" w:rsidP="00A72C1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умение общаться</w:t>
            </w:r>
          </w:p>
        </w:tc>
        <w:tc>
          <w:tcPr>
            <w:tcW w:w="1559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1 балл за 1 </w:t>
            </w: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лекции</w:t>
            </w: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РКТ – 2 практическое занятие по теме «</w:t>
            </w:r>
            <w:r w:rsidRPr="0011092A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Самоанализ (анкета – самоанализ) – (0)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– (0)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Выписать из лекции «Общественное здоровье и здравоохранение» формулы. (О)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Тестовый контроль «Факторы риска» (О)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Решение задачи - самостоятельная работа (О)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Дополнения, вопросы</w:t>
            </w:r>
          </w:p>
          <w:p w:rsidR="00A72C17" w:rsidRPr="0011092A" w:rsidRDefault="00A72C17" w:rsidP="00A72C1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Собственные стихи, рисунки по теме «Коварные разрушители здоровья»</w:t>
            </w:r>
          </w:p>
        </w:tc>
        <w:tc>
          <w:tcPr>
            <w:tcW w:w="1559" w:type="dxa"/>
          </w:tcPr>
          <w:p w:rsidR="00D229C8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7E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22-37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РКТ – 3 практическое занятие по теме «</w:t>
            </w:r>
            <w:r w:rsidRPr="0011092A">
              <w:rPr>
                <w:rFonts w:ascii="Times New Roman" w:hAnsi="Times New Roman" w:cs="Times New Roman"/>
              </w:rPr>
              <w:t>Концепции здоровья</w:t>
            </w: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Тестовый контроль – (0)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Собственное определение понятия «здоровье» – (0)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Польза и вред  от </w:t>
            </w:r>
            <w:proofErr w:type="spellStart"/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, алкоголя, наркотиков (0)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Афоризмы пословицы, поговорки по теме «Здоровье»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(советы или деловая ситуация) – (0)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Работа малыми группами – (О)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Ответы на вопросы – (О)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A72C17" w:rsidRPr="0011092A" w:rsidRDefault="00A72C17" w:rsidP="00A72C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Дополнения, вопросы </w:t>
            </w:r>
          </w:p>
        </w:tc>
        <w:tc>
          <w:tcPr>
            <w:tcW w:w="1559" w:type="dxa"/>
          </w:tcPr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25-52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D2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РКТ – 4 практическое занятие по теме «</w:t>
            </w:r>
            <w:r w:rsidRPr="0011092A">
              <w:rPr>
                <w:rFonts w:ascii="Times New Roman" w:hAnsi="Times New Roman" w:cs="Times New Roman"/>
              </w:rPr>
              <w:t>Потребности человека  в разные возрастные периоды»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Тестовый контроль  – (0)</w:t>
            </w:r>
          </w:p>
          <w:p w:rsidR="00A72C17" w:rsidRPr="0011092A" w:rsidRDefault="00A72C17" w:rsidP="00A72C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Анализ полезных и вредных привычек – (0)</w:t>
            </w:r>
          </w:p>
          <w:p w:rsidR="00A72C17" w:rsidRPr="0011092A" w:rsidRDefault="00A72C17" w:rsidP="00A72C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Самоанализ: реализация потребностей – (0)</w:t>
            </w:r>
          </w:p>
          <w:p w:rsidR="00A72C17" w:rsidRPr="0011092A" w:rsidRDefault="00A72C17" w:rsidP="00A72C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Решение задач – (О)</w:t>
            </w:r>
          </w:p>
          <w:p w:rsidR="00A72C17" w:rsidRPr="0011092A" w:rsidRDefault="00A72C17" w:rsidP="00A72C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Дополнения, вопросы </w:t>
            </w:r>
          </w:p>
        </w:tc>
        <w:tc>
          <w:tcPr>
            <w:tcW w:w="1559" w:type="dxa"/>
          </w:tcPr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РКТ – 5 практическое занятие по теме «</w:t>
            </w:r>
            <w:r w:rsidRPr="0011092A">
              <w:rPr>
                <w:rFonts w:ascii="Times New Roman" w:hAnsi="Times New Roman" w:cs="Times New Roman"/>
              </w:rPr>
              <w:t>Рост и развитие»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Анализ: факторы риска здоровью своего окружения (защита)  – (0)</w:t>
            </w:r>
          </w:p>
          <w:p w:rsidR="00A72C17" w:rsidRPr="0011092A" w:rsidRDefault="00A72C17" w:rsidP="00A72C1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Размышление о своем биологическом возрасте(0)</w:t>
            </w:r>
          </w:p>
          <w:p w:rsidR="00A72C17" w:rsidRPr="0011092A" w:rsidRDefault="00A72C17" w:rsidP="00A72C1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Решение задач – (О)</w:t>
            </w:r>
          </w:p>
          <w:p w:rsidR="00A72C17" w:rsidRPr="0011092A" w:rsidRDefault="00A72C17" w:rsidP="00A72C1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«Я – солнышко» – (0)</w:t>
            </w:r>
          </w:p>
          <w:p w:rsidR="00A72C17" w:rsidRPr="0011092A" w:rsidRDefault="00A72C17" w:rsidP="00A72C1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Дополнения, вопросы</w:t>
            </w:r>
          </w:p>
        </w:tc>
        <w:tc>
          <w:tcPr>
            <w:tcW w:w="1559" w:type="dxa"/>
          </w:tcPr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D229C8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РКТ – 6 практическое занятие по теме </w:t>
            </w: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1092A">
              <w:rPr>
                <w:rFonts w:ascii="Times New Roman" w:hAnsi="Times New Roman" w:cs="Times New Roman"/>
              </w:rPr>
              <w:t>Здоровье семьи»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Тестовый контроль – (О)</w:t>
            </w:r>
          </w:p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– (0)</w:t>
            </w:r>
          </w:p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портрет вашей семьи – (0)</w:t>
            </w:r>
          </w:p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– (0)</w:t>
            </w:r>
          </w:p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Дополнения, вопросы </w:t>
            </w:r>
          </w:p>
          <w:p w:rsidR="00A72C17" w:rsidRPr="0011092A" w:rsidRDefault="00A72C17" w:rsidP="00A72C1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559" w:type="dxa"/>
          </w:tcPr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17-36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D229C8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РКТ – 7 практическое занятие по теме «</w:t>
            </w:r>
            <w:r w:rsidRPr="0011092A">
              <w:rPr>
                <w:rFonts w:ascii="Times New Roman" w:hAnsi="Times New Roman" w:cs="Times New Roman"/>
              </w:rPr>
              <w:t>Здоровье лиц пожилого и старческого возраста»</w:t>
            </w: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Тестовый контроль (О)</w:t>
            </w:r>
          </w:p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</w:t>
            </w:r>
          </w:p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Самоанализ – (0)</w:t>
            </w:r>
          </w:p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– (0)</w:t>
            </w:r>
          </w:p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Дополнения, вопросы</w:t>
            </w:r>
          </w:p>
          <w:p w:rsidR="00A72C17" w:rsidRPr="0011092A" w:rsidRDefault="00A72C17" w:rsidP="00A72C1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559" w:type="dxa"/>
          </w:tcPr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72C17" w:rsidRPr="0011092A" w:rsidRDefault="00A72C17" w:rsidP="00D2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19-38</w:t>
            </w:r>
          </w:p>
        </w:tc>
      </w:tr>
      <w:tr w:rsidR="00A72C17" w:rsidRPr="0011092A" w:rsidTr="007E3F49">
        <w:trPr>
          <w:trHeight w:val="260"/>
        </w:trPr>
        <w:tc>
          <w:tcPr>
            <w:tcW w:w="1666" w:type="dxa"/>
          </w:tcPr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 xml:space="preserve">ИРКТ </w:t>
            </w:r>
          </w:p>
          <w:p w:rsidR="00A72C17" w:rsidRPr="0011092A" w:rsidRDefault="00A72C17" w:rsidP="007E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C17" w:rsidRPr="0011092A" w:rsidRDefault="00A72C17" w:rsidP="00A72C1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Экзамен (теоретический вопрос 1 из 35)  или</w:t>
            </w:r>
          </w:p>
          <w:p w:rsidR="00A72C17" w:rsidRPr="0011092A" w:rsidRDefault="00A72C17" w:rsidP="00A72C1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вместо теоретического вопроса по данному разделу.</w:t>
            </w:r>
          </w:p>
        </w:tc>
        <w:tc>
          <w:tcPr>
            <w:tcW w:w="1559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72C17" w:rsidRPr="0011092A" w:rsidRDefault="00A72C17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C17" w:rsidRPr="00D229C8" w:rsidRDefault="00A72C17" w:rsidP="00D22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Примечание</w:t>
      </w:r>
      <w:r w:rsidRPr="0011092A">
        <w:rPr>
          <w:rFonts w:ascii="Times New Roman" w:hAnsi="Times New Roman" w:cs="Times New Roman"/>
          <w:sz w:val="24"/>
          <w:szCs w:val="24"/>
        </w:rPr>
        <w:t xml:space="preserve">:  </w:t>
      </w:r>
      <w:r w:rsidRPr="0011092A">
        <w:rPr>
          <w:rFonts w:ascii="Times New Roman" w:hAnsi="Times New Roman" w:cs="Times New Roman"/>
          <w:b/>
          <w:bCs/>
          <w:sz w:val="24"/>
          <w:szCs w:val="24"/>
        </w:rPr>
        <w:t>(0)</w:t>
      </w:r>
      <w:r w:rsidRPr="0011092A">
        <w:rPr>
          <w:rFonts w:ascii="Times New Roman" w:hAnsi="Times New Roman" w:cs="Times New Roman"/>
          <w:sz w:val="24"/>
          <w:szCs w:val="24"/>
        </w:rPr>
        <w:t>– обязательное задание для выполнения и оценки.</w:t>
      </w:r>
    </w:p>
    <w:p w:rsidR="00A72C17" w:rsidRPr="0011092A" w:rsidRDefault="00A72C17" w:rsidP="00D229C8">
      <w:pPr>
        <w:pStyle w:val="41"/>
        <w:rPr>
          <w:rFonts w:ascii="Times New Roman" w:hAnsi="Times New Roman" w:cs="Times New Roman"/>
          <w:b/>
          <w:bCs/>
          <w:u w:val="single"/>
        </w:rPr>
      </w:pPr>
      <w:r w:rsidRPr="0011092A">
        <w:rPr>
          <w:rFonts w:ascii="Times New Roman" w:hAnsi="Times New Roman" w:cs="Times New Roman"/>
          <w:b/>
          <w:bCs/>
          <w:u w:val="single"/>
        </w:rPr>
        <w:t>Положительный диапазон в баллах: 128 - 245</w:t>
      </w:r>
    </w:p>
    <w:p w:rsidR="00A72C17" w:rsidRPr="0011092A" w:rsidRDefault="00A72C17" w:rsidP="00D229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Оценка “удовлетворительно” </w:t>
      </w:r>
      <w:r w:rsidRPr="0011092A">
        <w:rPr>
          <w:rFonts w:ascii="Times New Roman" w:hAnsi="Times New Roman" w:cs="Times New Roman"/>
          <w:sz w:val="24"/>
          <w:szCs w:val="24"/>
        </w:rPr>
        <w:tab/>
        <w:t>– 171 - 195</w:t>
      </w:r>
    </w:p>
    <w:p w:rsidR="00A72C17" w:rsidRPr="0011092A" w:rsidRDefault="00A72C17" w:rsidP="00D229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Оценка “хорошо”</w:t>
      </w:r>
      <w:r w:rsidRPr="0011092A">
        <w:rPr>
          <w:rFonts w:ascii="Times New Roman" w:hAnsi="Times New Roman" w:cs="Times New Roman"/>
          <w:sz w:val="24"/>
          <w:szCs w:val="24"/>
        </w:rPr>
        <w:tab/>
      </w:r>
      <w:r w:rsidRPr="0011092A">
        <w:rPr>
          <w:rFonts w:ascii="Times New Roman" w:hAnsi="Times New Roman" w:cs="Times New Roman"/>
          <w:sz w:val="24"/>
          <w:szCs w:val="24"/>
        </w:rPr>
        <w:tab/>
      </w:r>
      <w:r w:rsidRPr="0011092A">
        <w:rPr>
          <w:rFonts w:ascii="Times New Roman" w:hAnsi="Times New Roman" w:cs="Times New Roman"/>
          <w:sz w:val="24"/>
          <w:szCs w:val="24"/>
        </w:rPr>
        <w:tab/>
        <w:t>196 - 219</w:t>
      </w:r>
    </w:p>
    <w:p w:rsidR="00A72C17" w:rsidRPr="004D5C87" w:rsidRDefault="00A72C17" w:rsidP="00D229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Оценка “отлично”</w:t>
      </w:r>
      <w:r w:rsidRPr="0011092A">
        <w:rPr>
          <w:rFonts w:ascii="Times New Roman" w:hAnsi="Times New Roman" w:cs="Times New Roman"/>
          <w:sz w:val="24"/>
          <w:szCs w:val="24"/>
        </w:rPr>
        <w:tab/>
      </w:r>
      <w:r w:rsidRPr="0011092A">
        <w:rPr>
          <w:rFonts w:ascii="Times New Roman" w:hAnsi="Times New Roman" w:cs="Times New Roman"/>
          <w:sz w:val="24"/>
          <w:szCs w:val="24"/>
        </w:rPr>
        <w:tab/>
      </w:r>
      <w:r w:rsidRPr="0011092A">
        <w:rPr>
          <w:rFonts w:ascii="Times New Roman" w:hAnsi="Times New Roman" w:cs="Times New Roman"/>
          <w:sz w:val="24"/>
          <w:szCs w:val="24"/>
        </w:rPr>
        <w:tab/>
        <w:t>220 - 381</w:t>
      </w:r>
    </w:p>
    <w:p w:rsidR="00A72C17" w:rsidRPr="0011092A" w:rsidRDefault="00A72C17" w:rsidP="00A72C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92A">
        <w:rPr>
          <w:rFonts w:ascii="Times New Roman" w:hAnsi="Times New Roman" w:cs="Times New Roman"/>
          <w:b/>
          <w:bCs/>
          <w:sz w:val="28"/>
          <w:szCs w:val="28"/>
        </w:rPr>
        <w:t>Творческие задания – проекты (по выбору студента):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jc w:val="both"/>
        <w:rPr>
          <w:sz w:val="24"/>
          <w:szCs w:val="24"/>
        </w:rPr>
      </w:pPr>
      <w:r w:rsidRPr="0011092A">
        <w:rPr>
          <w:sz w:val="24"/>
          <w:szCs w:val="24"/>
        </w:rPr>
        <w:t xml:space="preserve">Написать историю здоровья вашей семьи и программу </w:t>
      </w:r>
      <w:proofErr w:type="gramStart"/>
      <w:r w:rsidRPr="0011092A">
        <w:rPr>
          <w:sz w:val="24"/>
          <w:szCs w:val="24"/>
        </w:rPr>
        <w:t>коррекции образа жизни каждого члена семьи</w:t>
      </w:r>
      <w:proofErr w:type="gramEnd"/>
      <w:r w:rsidRPr="0011092A">
        <w:rPr>
          <w:sz w:val="24"/>
          <w:szCs w:val="24"/>
        </w:rPr>
        <w:t>. (Выявить факторы риска, наметить пути их преодоления)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rPr>
          <w:sz w:val="24"/>
          <w:szCs w:val="24"/>
        </w:rPr>
      </w:pPr>
      <w:r w:rsidRPr="0011092A">
        <w:rPr>
          <w:sz w:val="24"/>
          <w:szCs w:val="24"/>
        </w:rPr>
        <w:t>Подготовить Программу профилактики алкогольной зависимости у подростков.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rPr>
          <w:sz w:val="24"/>
          <w:szCs w:val="24"/>
        </w:rPr>
      </w:pPr>
      <w:r w:rsidRPr="0011092A">
        <w:rPr>
          <w:sz w:val="24"/>
          <w:szCs w:val="24"/>
        </w:rPr>
        <w:t>Подготовить Программу профилактики наркотической зависимости у подростков.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rPr>
          <w:sz w:val="24"/>
          <w:szCs w:val="24"/>
        </w:rPr>
      </w:pPr>
      <w:r w:rsidRPr="0011092A">
        <w:rPr>
          <w:sz w:val="24"/>
          <w:szCs w:val="24"/>
        </w:rPr>
        <w:t>Подготовить Программу профилактики никотиновой зависимости у подростков.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rPr>
          <w:sz w:val="24"/>
          <w:szCs w:val="24"/>
        </w:rPr>
      </w:pPr>
      <w:r w:rsidRPr="0011092A">
        <w:rPr>
          <w:sz w:val="24"/>
          <w:szCs w:val="24"/>
        </w:rPr>
        <w:t>Подготовить Программу профилактики гиподинамии у подростков.</w:t>
      </w:r>
    </w:p>
    <w:p w:rsidR="00A72C17" w:rsidRPr="0011092A" w:rsidRDefault="00A72C17" w:rsidP="00A72C17">
      <w:pPr>
        <w:pStyle w:val="11"/>
        <w:numPr>
          <w:ilvl w:val="0"/>
          <w:numId w:val="27"/>
        </w:numPr>
        <w:tabs>
          <w:tab w:val="clear" w:pos="2185"/>
          <w:tab w:val="num" w:pos="142"/>
        </w:tabs>
        <w:ind w:left="142" w:firstLine="0"/>
        <w:rPr>
          <w:sz w:val="24"/>
          <w:szCs w:val="24"/>
        </w:rPr>
      </w:pPr>
      <w:r w:rsidRPr="0011092A">
        <w:rPr>
          <w:sz w:val="24"/>
          <w:szCs w:val="24"/>
        </w:rPr>
        <w:t>Моя Программа здорового образа жизни.</w:t>
      </w:r>
    </w:p>
    <w:p w:rsidR="00A72C17" w:rsidRPr="0011092A" w:rsidRDefault="00A72C17" w:rsidP="00A72C17">
      <w:pPr>
        <w:pStyle w:val="11"/>
        <w:ind w:left="142"/>
        <w:rPr>
          <w:sz w:val="24"/>
          <w:szCs w:val="24"/>
        </w:rPr>
      </w:pPr>
    </w:p>
    <w:p w:rsidR="00A72C17" w:rsidRPr="0011092A" w:rsidRDefault="00A72C17" w:rsidP="00A72C17">
      <w:pPr>
        <w:pStyle w:val="11"/>
        <w:ind w:left="142"/>
        <w:jc w:val="center"/>
        <w:rPr>
          <w:b/>
        </w:rPr>
      </w:pPr>
      <w:r w:rsidRPr="0011092A">
        <w:rPr>
          <w:b/>
        </w:rPr>
        <w:t>Темы бесед</w:t>
      </w:r>
    </w:p>
    <w:p w:rsidR="00A72C17" w:rsidRPr="0011092A" w:rsidRDefault="00A72C17" w:rsidP="00A72C17">
      <w:pPr>
        <w:pStyle w:val="13"/>
        <w:ind w:left="720"/>
        <w:rPr>
          <w:rFonts w:ascii="Times New Roman" w:hAnsi="Times New Roman"/>
          <w:b/>
          <w:sz w:val="24"/>
          <w:szCs w:val="24"/>
        </w:rPr>
      </w:pPr>
      <w:r w:rsidRPr="0011092A">
        <w:rPr>
          <w:rFonts w:ascii="Times New Roman" w:hAnsi="Times New Roman"/>
          <w:b/>
          <w:sz w:val="24"/>
          <w:szCs w:val="24"/>
        </w:rPr>
        <w:t>Женская консультация/родильный дом.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Гигиена беременной.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Питание беременной.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Особенности наблюдения, обследования беременных  с физиологическим течением беременности в женской консультации.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Подготовка беременной, семьи к рождению ребенка.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Почему важно кормление грудью?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Преимущества грудного вскармливания для ребенка, матери и семьи.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Механизм кормления грудью.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Правила и техника грудного вскармливания.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Обеспечение «мягкой» адаптации новорождённого после рождения.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 Ведение пуповинного остатка, пупочной ранки.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 Проведение туалета кожи, слизистых здоровому новорождённому.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 Профилактика синдрома внезапной детской смерти (СВДС).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 Советы матери по наблюдению за ребенком, когда необходимо срочно обратиться за медицинской помощью.</w:t>
      </w:r>
    </w:p>
    <w:p w:rsidR="00A72C17" w:rsidRPr="0011092A" w:rsidRDefault="00A72C17" w:rsidP="00A72C17">
      <w:pPr>
        <w:pStyle w:val="13"/>
        <w:numPr>
          <w:ilvl w:val="0"/>
          <w:numId w:val="75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 Профилактика нежелательной беременности методом лактационной аменореи.</w:t>
      </w:r>
    </w:p>
    <w:p w:rsidR="00A72C17" w:rsidRPr="0011092A" w:rsidRDefault="00A72C17" w:rsidP="00A72C17">
      <w:pPr>
        <w:pStyle w:val="13"/>
        <w:ind w:left="284" w:hanging="284"/>
        <w:rPr>
          <w:rFonts w:ascii="Times New Roman" w:hAnsi="Times New Roman"/>
          <w:sz w:val="24"/>
          <w:szCs w:val="24"/>
        </w:rPr>
      </w:pPr>
    </w:p>
    <w:p w:rsidR="00A72C17" w:rsidRPr="0011092A" w:rsidRDefault="00A72C17" w:rsidP="00A72C17">
      <w:pPr>
        <w:pStyle w:val="1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1092A">
        <w:rPr>
          <w:rFonts w:ascii="Times New Roman" w:hAnsi="Times New Roman"/>
          <w:b/>
          <w:sz w:val="24"/>
          <w:szCs w:val="24"/>
        </w:rPr>
        <w:t>Детская поликлиника.</w:t>
      </w:r>
    </w:p>
    <w:p w:rsidR="00A72C17" w:rsidRPr="0011092A" w:rsidRDefault="00A72C17" w:rsidP="00A72C17">
      <w:pPr>
        <w:pStyle w:val="13"/>
        <w:numPr>
          <w:ilvl w:val="0"/>
          <w:numId w:val="76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Оценка кормления грудью.</w:t>
      </w:r>
    </w:p>
    <w:p w:rsidR="00A72C17" w:rsidRPr="0011092A" w:rsidRDefault="00A72C17" w:rsidP="00A72C17">
      <w:pPr>
        <w:pStyle w:val="13"/>
        <w:numPr>
          <w:ilvl w:val="0"/>
          <w:numId w:val="76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Наиболее частые проблемы при кормлении грудью со стороны матери (трещины сосков, </w:t>
      </w:r>
      <w:proofErr w:type="spellStart"/>
      <w:r w:rsidRPr="0011092A">
        <w:rPr>
          <w:rFonts w:ascii="Times New Roman" w:hAnsi="Times New Roman"/>
          <w:sz w:val="24"/>
          <w:szCs w:val="24"/>
        </w:rPr>
        <w:t>лактостаз</w:t>
      </w:r>
      <w:proofErr w:type="spellEnd"/>
      <w:r w:rsidRPr="001109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92A">
        <w:rPr>
          <w:rFonts w:ascii="Times New Roman" w:hAnsi="Times New Roman"/>
          <w:sz w:val="24"/>
          <w:szCs w:val="24"/>
        </w:rPr>
        <w:t>нагрубание</w:t>
      </w:r>
      <w:proofErr w:type="spellEnd"/>
      <w:r w:rsidRPr="0011092A">
        <w:rPr>
          <w:rFonts w:ascii="Times New Roman" w:hAnsi="Times New Roman"/>
          <w:sz w:val="24"/>
          <w:szCs w:val="24"/>
        </w:rPr>
        <w:t xml:space="preserve"> молочных желез). Клиника, лечение, профилактика.</w:t>
      </w:r>
    </w:p>
    <w:p w:rsidR="00A72C17" w:rsidRPr="0011092A" w:rsidRDefault="00A72C17" w:rsidP="00A72C17">
      <w:pPr>
        <w:pStyle w:val="13"/>
        <w:numPr>
          <w:ilvl w:val="0"/>
          <w:numId w:val="76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Правила и сроки введения прикорма. Сроки введения основных блюд прикорма.</w:t>
      </w:r>
    </w:p>
    <w:p w:rsidR="00A72C17" w:rsidRPr="0011092A" w:rsidRDefault="00A72C17" w:rsidP="00A72C17">
      <w:pPr>
        <w:pStyle w:val="13"/>
        <w:numPr>
          <w:ilvl w:val="0"/>
          <w:numId w:val="76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Рекомендации по гигиеническому воспитанию детей раннего возраста.</w:t>
      </w:r>
    </w:p>
    <w:p w:rsidR="00A72C17" w:rsidRPr="0011092A" w:rsidRDefault="00A72C17" w:rsidP="00A72C17">
      <w:pPr>
        <w:pStyle w:val="13"/>
        <w:numPr>
          <w:ilvl w:val="0"/>
          <w:numId w:val="76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Особенности питания кормящих матерей.</w:t>
      </w:r>
    </w:p>
    <w:p w:rsidR="00A72C17" w:rsidRPr="0011092A" w:rsidRDefault="00A72C17" w:rsidP="00A72C17">
      <w:pPr>
        <w:pStyle w:val="13"/>
        <w:ind w:left="284" w:hanging="284"/>
        <w:rPr>
          <w:rFonts w:ascii="Times New Roman" w:hAnsi="Times New Roman"/>
          <w:sz w:val="24"/>
          <w:szCs w:val="24"/>
        </w:rPr>
      </w:pPr>
    </w:p>
    <w:p w:rsidR="00A72C17" w:rsidRPr="0011092A" w:rsidRDefault="00A72C17" w:rsidP="00A72C17">
      <w:pPr>
        <w:pStyle w:val="1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1092A">
        <w:rPr>
          <w:rFonts w:ascii="Times New Roman" w:hAnsi="Times New Roman"/>
          <w:b/>
          <w:sz w:val="24"/>
          <w:szCs w:val="24"/>
        </w:rPr>
        <w:t>Геронтология.</w:t>
      </w:r>
    </w:p>
    <w:p w:rsidR="00A72C17" w:rsidRPr="0011092A" w:rsidRDefault="00A72C17" w:rsidP="00A72C17">
      <w:pPr>
        <w:pStyle w:val="13"/>
        <w:numPr>
          <w:ilvl w:val="0"/>
          <w:numId w:val="77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Особенности питания пожилых людей.</w:t>
      </w:r>
    </w:p>
    <w:p w:rsidR="00A72C17" w:rsidRPr="0011092A" w:rsidRDefault="00A72C17" w:rsidP="00A72C17">
      <w:pPr>
        <w:pStyle w:val="13"/>
        <w:numPr>
          <w:ilvl w:val="0"/>
          <w:numId w:val="77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11092A">
        <w:rPr>
          <w:rFonts w:ascii="Times New Roman" w:hAnsi="Times New Roman"/>
          <w:sz w:val="24"/>
          <w:szCs w:val="24"/>
        </w:rPr>
        <w:t>геротерапии</w:t>
      </w:r>
      <w:proofErr w:type="spellEnd"/>
      <w:r w:rsidRPr="0011092A">
        <w:rPr>
          <w:rFonts w:ascii="Times New Roman" w:hAnsi="Times New Roman"/>
          <w:sz w:val="24"/>
          <w:szCs w:val="24"/>
        </w:rPr>
        <w:t>.</w:t>
      </w:r>
    </w:p>
    <w:p w:rsidR="00A72C17" w:rsidRPr="0011092A" w:rsidRDefault="00A72C17" w:rsidP="00A72C17">
      <w:pPr>
        <w:pStyle w:val="13"/>
        <w:numPr>
          <w:ilvl w:val="0"/>
          <w:numId w:val="77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Выявление основных проблем пожилых людей.</w:t>
      </w:r>
    </w:p>
    <w:p w:rsidR="00A72C17" w:rsidRPr="0011092A" w:rsidRDefault="00A72C17" w:rsidP="00A72C17">
      <w:pPr>
        <w:pStyle w:val="13"/>
        <w:numPr>
          <w:ilvl w:val="0"/>
          <w:numId w:val="77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Рекомендации по здоровому образу жизни пожилых людей.</w:t>
      </w:r>
    </w:p>
    <w:p w:rsidR="00A72C17" w:rsidRPr="0011092A" w:rsidRDefault="00A72C17" w:rsidP="00A72C17">
      <w:pPr>
        <w:pStyle w:val="13"/>
        <w:numPr>
          <w:ilvl w:val="0"/>
          <w:numId w:val="77"/>
        </w:numPr>
        <w:ind w:left="284" w:hanging="284"/>
        <w:rPr>
          <w:rFonts w:ascii="Times New Roman" w:hAnsi="Times New Roman"/>
          <w:sz w:val="24"/>
          <w:szCs w:val="24"/>
        </w:rPr>
      </w:pPr>
      <w:r w:rsidRPr="0011092A">
        <w:rPr>
          <w:rFonts w:ascii="Times New Roman" w:hAnsi="Times New Roman"/>
          <w:sz w:val="24"/>
          <w:szCs w:val="24"/>
        </w:rPr>
        <w:t>Рекомендации по обеспечению безопасной среды обитания пожилых людей.</w:t>
      </w:r>
    </w:p>
    <w:p w:rsidR="00A72C17" w:rsidRPr="0011092A" w:rsidRDefault="00A72C17" w:rsidP="00D22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2A">
        <w:rPr>
          <w:rFonts w:ascii="Times New Roman" w:hAnsi="Times New Roman" w:cs="Times New Roman"/>
          <w:b/>
          <w:bCs/>
          <w:sz w:val="28"/>
          <w:szCs w:val="28"/>
        </w:rPr>
        <w:t>Задания в тестовой форме</w:t>
      </w:r>
      <w:r w:rsidRPr="0011092A">
        <w:rPr>
          <w:rStyle w:val="FontStyle12"/>
          <w:sz w:val="28"/>
          <w:szCs w:val="28"/>
        </w:rPr>
        <w:t>к итоговой аттестации по дисциплине</w:t>
      </w:r>
    </w:p>
    <w:p w:rsidR="00A72C17" w:rsidRPr="0011092A" w:rsidRDefault="00A72C17" w:rsidP="00D229C8">
      <w:pPr>
        <w:pStyle w:val="Style2"/>
        <w:widowControl/>
        <w:jc w:val="center"/>
        <w:rPr>
          <w:rStyle w:val="FontStyle12"/>
          <w:sz w:val="20"/>
          <w:szCs w:val="20"/>
        </w:rPr>
      </w:pPr>
      <w:r w:rsidRPr="0011092A">
        <w:rPr>
          <w:rStyle w:val="FontStyle12"/>
          <w:sz w:val="20"/>
          <w:szCs w:val="20"/>
        </w:rPr>
        <w:t xml:space="preserve"> ЗДОРОВЫЙ ЧЕЛОВЕК И ЕГО ОКРУЖЕНИЕ.</w:t>
      </w:r>
    </w:p>
    <w:p w:rsidR="00A72C17" w:rsidRPr="0011092A" w:rsidRDefault="00A72C17" w:rsidP="00D229C8">
      <w:pPr>
        <w:autoSpaceDE w:val="0"/>
        <w:autoSpaceDN w:val="0"/>
        <w:spacing w:after="0" w:line="240" w:lineRule="auto"/>
        <w:ind w:firstLine="1724"/>
        <w:jc w:val="both"/>
        <w:rPr>
          <w:rFonts w:ascii="Times New Roman" w:hAnsi="Times New Roman" w:cs="Times New Roman"/>
          <w:b/>
          <w:bCs/>
        </w:rPr>
      </w:pPr>
    </w:p>
    <w:p w:rsidR="00A72C17" w:rsidRPr="0011092A" w:rsidRDefault="00A72C17" w:rsidP="00D229C8">
      <w:pPr>
        <w:autoSpaceDE w:val="0"/>
        <w:autoSpaceDN w:val="0"/>
        <w:spacing w:after="0" w:line="240" w:lineRule="auto"/>
        <w:ind w:firstLine="1724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b/>
          <w:bCs/>
        </w:rPr>
        <w:t>Раздел 1. Здоровье. Потребности человека. Рост и развитие</w:t>
      </w:r>
    </w:p>
    <w:p w:rsidR="00A72C17" w:rsidRPr="0011092A" w:rsidRDefault="00A72C17" w:rsidP="00D229C8">
      <w:pPr>
        <w:spacing w:after="0" w:line="240" w:lineRule="auto"/>
        <w:ind w:firstLine="1724"/>
        <w:jc w:val="both"/>
        <w:rPr>
          <w:rFonts w:ascii="Times New Roman" w:hAnsi="Times New Roman" w:cs="Times New Roman"/>
          <w:b/>
          <w:bCs/>
        </w:rPr>
      </w:pPr>
      <w:r w:rsidRPr="0011092A">
        <w:rPr>
          <w:rFonts w:ascii="Times New Roman" w:hAnsi="Times New Roman" w:cs="Times New Roman"/>
          <w:b/>
          <w:bCs/>
        </w:rPr>
        <w:t>Раздел 3. Зрелый возраст Тема 3.3. Здоровье семьи</w:t>
      </w:r>
    </w:p>
    <w:p w:rsidR="00A72C17" w:rsidRPr="0011092A" w:rsidRDefault="00A72C17" w:rsidP="00D229C8">
      <w:pPr>
        <w:spacing w:after="0" w:line="240" w:lineRule="auto"/>
        <w:ind w:firstLine="1724"/>
        <w:jc w:val="both"/>
        <w:rPr>
          <w:rFonts w:ascii="Times New Roman" w:hAnsi="Times New Roman" w:cs="Times New Roman"/>
          <w:b/>
          <w:bCs/>
        </w:rPr>
      </w:pPr>
      <w:r w:rsidRPr="0011092A">
        <w:rPr>
          <w:rFonts w:ascii="Times New Roman" w:hAnsi="Times New Roman" w:cs="Times New Roman"/>
          <w:b/>
          <w:bCs/>
        </w:rPr>
        <w:t>Раздел 4. Здоровье лиц пожилого и старческого возраста</w:t>
      </w:r>
    </w:p>
    <w:p w:rsidR="00A72C17" w:rsidRPr="0011092A" w:rsidRDefault="00A72C17" w:rsidP="00D229C8">
      <w:pPr>
        <w:shd w:val="clear" w:color="auto" w:fill="FFFFFF"/>
        <w:spacing w:before="427" w:line="25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Выберите один или несколько правильных ответов</w:t>
      </w:r>
    </w:p>
    <w:p w:rsidR="00A72C17" w:rsidRPr="0011092A" w:rsidRDefault="00A72C17" w:rsidP="00D229C8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1</w:t>
      </w:r>
      <w:r w:rsidRPr="0011092A">
        <w:rPr>
          <w:rFonts w:ascii="Times New Roman" w:hAnsi="Times New Roman" w:cs="Times New Roman"/>
        </w:rPr>
        <w:t>.</w:t>
      </w:r>
      <w:r w:rsidRPr="0011092A">
        <w:rPr>
          <w:rFonts w:ascii="Times New Roman" w:hAnsi="Times New Roman" w:cs="Times New Roman"/>
        </w:rPr>
        <w:tab/>
        <w:t>Статика населения характеризуется: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изменением количества населения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)ч</w:t>
      </w:r>
      <w:proofErr w:type="gramEnd"/>
      <w:r w:rsidRPr="0011092A">
        <w:rPr>
          <w:rFonts w:ascii="Times New Roman" w:hAnsi="Times New Roman" w:cs="Times New Roman"/>
          <w:i/>
          <w:iCs/>
        </w:rPr>
        <w:t>исленностью и составом населения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перемещением населения по территориям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естественным приростом населения</w:t>
      </w:r>
    </w:p>
    <w:p w:rsidR="00A72C17" w:rsidRPr="0011092A" w:rsidRDefault="00A72C17" w:rsidP="00D229C8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2.</w:t>
      </w:r>
      <w:r w:rsidRPr="0011092A">
        <w:rPr>
          <w:rFonts w:ascii="Times New Roman" w:hAnsi="Times New Roman" w:cs="Times New Roman"/>
          <w:i/>
          <w:iCs/>
        </w:rPr>
        <w:tab/>
      </w:r>
      <w:r w:rsidRPr="0011092A">
        <w:rPr>
          <w:rFonts w:ascii="Times New Roman" w:hAnsi="Times New Roman" w:cs="Times New Roman"/>
        </w:rPr>
        <w:t>Динамика населения изучает:</w:t>
      </w:r>
    </w:p>
    <w:p w:rsidR="00A72C17" w:rsidRPr="0011092A" w:rsidRDefault="00A72C17" w:rsidP="00D229C8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+а</w:t>
      </w:r>
      <w:proofErr w:type="gramStart"/>
      <w:r w:rsidRPr="0011092A">
        <w:rPr>
          <w:rFonts w:ascii="Times New Roman" w:hAnsi="Times New Roman" w:cs="Times New Roman"/>
          <w:i/>
          <w:iCs/>
        </w:rPr>
        <w:t>)и</w:t>
      </w:r>
      <w:proofErr w:type="gramEnd"/>
      <w:r w:rsidRPr="0011092A">
        <w:rPr>
          <w:rFonts w:ascii="Times New Roman" w:hAnsi="Times New Roman" w:cs="Times New Roman"/>
          <w:i/>
          <w:iCs/>
        </w:rPr>
        <w:t>зменение количества населения</w:t>
      </w:r>
    </w:p>
    <w:p w:rsidR="00A72C17" w:rsidRPr="0011092A" w:rsidRDefault="00A72C17" w:rsidP="00D229C8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б)</w:t>
      </w:r>
      <w:r w:rsidRPr="0011092A">
        <w:rPr>
          <w:rFonts w:ascii="Times New Roman" w:hAnsi="Times New Roman" w:cs="Times New Roman"/>
          <w:i/>
          <w:iCs/>
        </w:rPr>
        <w:tab/>
        <w:t>численность и состав населения</w:t>
      </w:r>
    </w:p>
    <w:p w:rsidR="00A72C17" w:rsidRPr="0011092A" w:rsidRDefault="00A72C17" w:rsidP="00D229C8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структуру населения</w:t>
      </w:r>
    </w:p>
    <w:p w:rsidR="00A72C17" w:rsidRPr="0011092A" w:rsidRDefault="00A72C17" w:rsidP="00D229C8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место жительства</w:t>
      </w:r>
    </w:p>
    <w:p w:rsidR="00A72C17" w:rsidRPr="0011092A" w:rsidRDefault="00A72C17" w:rsidP="00D229C8">
      <w:pPr>
        <w:shd w:val="clear" w:color="auto" w:fill="FFFFFF"/>
        <w:spacing w:after="0" w:line="240" w:lineRule="auto"/>
        <w:ind w:firstLine="427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 xml:space="preserve">3. </w:t>
      </w:r>
      <w:r w:rsidRPr="0011092A">
        <w:rPr>
          <w:rFonts w:ascii="Times New Roman" w:hAnsi="Times New Roman" w:cs="Times New Roman"/>
        </w:rPr>
        <w:t>Изменение численности населения на данной территории может происходить в результате:</w:t>
      </w:r>
    </w:p>
    <w:p w:rsidR="00A72C17" w:rsidRPr="0011092A" w:rsidRDefault="00A72C17" w:rsidP="00D229C8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+а</w:t>
      </w:r>
      <w:proofErr w:type="gramStart"/>
      <w:r w:rsidRPr="0011092A">
        <w:rPr>
          <w:rFonts w:ascii="Times New Roman" w:hAnsi="Times New Roman" w:cs="Times New Roman"/>
          <w:i/>
          <w:iCs/>
        </w:rPr>
        <w:t>)м</w:t>
      </w:r>
      <w:proofErr w:type="gramEnd"/>
      <w:r w:rsidRPr="0011092A">
        <w:rPr>
          <w:rFonts w:ascii="Times New Roman" w:hAnsi="Times New Roman" w:cs="Times New Roman"/>
          <w:i/>
          <w:iCs/>
        </w:rPr>
        <w:t>играции</w:t>
      </w:r>
    </w:p>
    <w:p w:rsidR="00A72C17" w:rsidRPr="0011092A" w:rsidRDefault="00A72C17" w:rsidP="00D229C8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)е</w:t>
      </w:r>
      <w:proofErr w:type="gramEnd"/>
      <w:r w:rsidRPr="0011092A">
        <w:rPr>
          <w:rFonts w:ascii="Times New Roman" w:hAnsi="Times New Roman" w:cs="Times New Roman"/>
          <w:i/>
          <w:iCs/>
        </w:rPr>
        <w:t>стественного движения населения</w:t>
      </w:r>
    </w:p>
    <w:p w:rsidR="00A72C17" w:rsidRPr="0011092A" w:rsidRDefault="00A72C17" w:rsidP="00D229C8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изменения возрастной структуры населения</w:t>
      </w:r>
    </w:p>
    <w:p w:rsidR="00A72C17" w:rsidRPr="0011092A" w:rsidRDefault="00A72C17" w:rsidP="00D229C8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изменения соотношения мужчин и женщин</w:t>
      </w:r>
    </w:p>
    <w:p w:rsidR="00A72C17" w:rsidRPr="0011092A" w:rsidRDefault="00A72C17" w:rsidP="00D229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4</w:t>
      </w:r>
      <w:r w:rsidRPr="0011092A">
        <w:rPr>
          <w:rFonts w:ascii="Times New Roman" w:hAnsi="Times New Roman" w:cs="Times New Roman"/>
        </w:rPr>
        <w:t>. К показателям естественного движения населения относятся: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миграционный прирост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)р</w:t>
      </w:r>
      <w:proofErr w:type="gramEnd"/>
      <w:r w:rsidRPr="0011092A">
        <w:rPr>
          <w:rFonts w:ascii="Times New Roman" w:hAnsi="Times New Roman" w:cs="Times New Roman"/>
          <w:i/>
          <w:iCs/>
        </w:rPr>
        <w:t>ождаемость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эффективность миграции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+г</w:t>
      </w:r>
      <w:proofErr w:type="gramStart"/>
      <w:r w:rsidRPr="0011092A">
        <w:rPr>
          <w:rFonts w:ascii="Times New Roman" w:hAnsi="Times New Roman" w:cs="Times New Roman"/>
          <w:i/>
          <w:iCs/>
        </w:rPr>
        <w:t>)с</w:t>
      </w:r>
      <w:proofErr w:type="gramEnd"/>
      <w:r w:rsidRPr="0011092A">
        <w:rPr>
          <w:rFonts w:ascii="Times New Roman" w:hAnsi="Times New Roman" w:cs="Times New Roman"/>
          <w:i/>
          <w:iCs/>
        </w:rPr>
        <w:t>мертность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+д</w:t>
      </w:r>
      <w:proofErr w:type="gramStart"/>
      <w:r w:rsidRPr="0011092A">
        <w:rPr>
          <w:rFonts w:ascii="Times New Roman" w:hAnsi="Times New Roman" w:cs="Times New Roman"/>
          <w:i/>
          <w:iCs/>
        </w:rPr>
        <w:t>)е</w:t>
      </w:r>
      <w:proofErr w:type="gramEnd"/>
      <w:r w:rsidRPr="0011092A">
        <w:rPr>
          <w:rFonts w:ascii="Times New Roman" w:hAnsi="Times New Roman" w:cs="Times New Roman"/>
          <w:i/>
          <w:iCs/>
        </w:rPr>
        <w:t>стественный прирост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е)</w:t>
      </w:r>
      <w:r w:rsidRPr="0011092A">
        <w:rPr>
          <w:rFonts w:ascii="Times New Roman" w:hAnsi="Times New Roman" w:cs="Times New Roman"/>
          <w:i/>
          <w:iCs/>
        </w:rPr>
        <w:tab/>
        <w:t>структура населения по возрасту, полу</w:t>
      </w:r>
    </w:p>
    <w:p w:rsidR="00A72C17" w:rsidRPr="0011092A" w:rsidRDefault="00A72C17" w:rsidP="00D229C8">
      <w:pPr>
        <w:shd w:val="clear" w:color="auto" w:fill="FFFFFF"/>
        <w:tabs>
          <w:tab w:val="left" w:pos="648"/>
        </w:tabs>
        <w:spacing w:after="0" w:line="240" w:lineRule="auto"/>
        <w:ind w:firstLine="365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5.</w:t>
      </w:r>
      <w:r w:rsidRPr="0011092A">
        <w:rPr>
          <w:rFonts w:ascii="Times New Roman" w:hAnsi="Times New Roman" w:cs="Times New Roman"/>
          <w:i/>
          <w:iCs/>
        </w:rPr>
        <w:tab/>
      </w:r>
      <w:r w:rsidRPr="0011092A">
        <w:rPr>
          <w:rFonts w:ascii="Times New Roman" w:hAnsi="Times New Roman" w:cs="Times New Roman"/>
        </w:rPr>
        <w:t>Средние медицинские работники оформляют «Медицинское свидетельство о рождении» в случае, если: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они принимали роды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ind w:firstLine="538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)в</w:t>
      </w:r>
      <w:proofErr w:type="gramEnd"/>
      <w:r w:rsidRPr="0011092A">
        <w:rPr>
          <w:rFonts w:ascii="Times New Roman" w:hAnsi="Times New Roman" w:cs="Times New Roman"/>
          <w:i/>
          <w:iCs/>
        </w:rPr>
        <w:t xml:space="preserve"> населенном пункте в медицинских учреждениях работает только сестринский персонал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врач отказывается от составления свидетельства</w:t>
      </w:r>
    </w:p>
    <w:p w:rsidR="00A72C17" w:rsidRPr="0011092A" w:rsidRDefault="00A72C17" w:rsidP="00D229C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роды произошли вне медицинского учреждения</w:t>
      </w:r>
    </w:p>
    <w:p w:rsidR="00A72C17" w:rsidRPr="0011092A" w:rsidRDefault="00A72C17" w:rsidP="00D229C8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6.</w:t>
      </w:r>
      <w:r w:rsidRPr="0011092A">
        <w:rPr>
          <w:rFonts w:ascii="Times New Roman" w:hAnsi="Times New Roman" w:cs="Times New Roman"/>
          <w:i/>
          <w:iCs/>
        </w:rPr>
        <w:tab/>
      </w:r>
      <w:r w:rsidRPr="0011092A">
        <w:rPr>
          <w:rFonts w:ascii="Times New Roman" w:hAnsi="Times New Roman" w:cs="Times New Roman"/>
        </w:rPr>
        <w:t xml:space="preserve">К физиологическим потребностям по </w:t>
      </w:r>
      <w:proofErr w:type="spellStart"/>
      <w:r w:rsidRPr="0011092A">
        <w:rPr>
          <w:rFonts w:ascii="Times New Roman" w:hAnsi="Times New Roman" w:cs="Times New Roman"/>
        </w:rPr>
        <w:t>Маслоу-Годфруа</w:t>
      </w:r>
      <w:proofErr w:type="spellEnd"/>
      <w:r w:rsidRPr="0011092A">
        <w:rPr>
          <w:rFonts w:ascii="Times New Roman" w:hAnsi="Times New Roman" w:cs="Times New Roman"/>
        </w:rPr>
        <w:t xml:space="preserve">  не относятся:</w:t>
      </w:r>
    </w:p>
    <w:p w:rsidR="00A72C17" w:rsidRPr="0011092A" w:rsidRDefault="00A72C17" w:rsidP="00D229C8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голод</w:t>
      </w:r>
    </w:p>
    <w:p w:rsidR="00A72C17" w:rsidRPr="0011092A" w:rsidRDefault="00A72C17" w:rsidP="00D229C8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lastRenderedPageBreak/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)л</w:t>
      </w:r>
      <w:proofErr w:type="gramEnd"/>
      <w:r w:rsidRPr="0011092A">
        <w:rPr>
          <w:rFonts w:ascii="Times New Roman" w:hAnsi="Times New Roman" w:cs="Times New Roman"/>
          <w:i/>
          <w:iCs/>
        </w:rPr>
        <w:t>юбовь</w:t>
      </w:r>
    </w:p>
    <w:p w:rsidR="00A72C17" w:rsidRPr="0011092A" w:rsidRDefault="00A72C17" w:rsidP="00D229C8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жажда</w:t>
      </w:r>
    </w:p>
    <w:p w:rsidR="00A72C17" w:rsidRPr="0011092A" w:rsidRDefault="00A72C17" w:rsidP="00D229C8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выделение</w:t>
      </w:r>
    </w:p>
    <w:p w:rsidR="00A72C17" w:rsidRPr="0011092A" w:rsidRDefault="00A72C17" w:rsidP="00D229C8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7.</w:t>
      </w:r>
      <w:r w:rsidRPr="0011092A">
        <w:rPr>
          <w:rFonts w:ascii="Times New Roman" w:hAnsi="Times New Roman" w:cs="Times New Roman"/>
        </w:rPr>
        <w:tab/>
        <w:t xml:space="preserve">К социальным потребностям по </w:t>
      </w:r>
      <w:proofErr w:type="spellStart"/>
      <w:r w:rsidRPr="0011092A">
        <w:rPr>
          <w:rFonts w:ascii="Times New Roman" w:hAnsi="Times New Roman" w:cs="Times New Roman"/>
        </w:rPr>
        <w:t>Маслоу-Годфруа</w:t>
      </w:r>
      <w:proofErr w:type="spellEnd"/>
      <w:r w:rsidRPr="0011092A">
        <w:rPr>
          <w:rFonts w:ascii="Times New Roman" w:hAnsi="Times New Roman" w:cs="Times New Roman"/>
        </w:rPr>
        <w:t xml:space="preserve"> относятся:</w:t>
      </w:r>
    </w:p>
    <w:p w:rsidR="00A72C17" w:rsidRPr="0011092A" w:rsidRDefault="00A72C17" w:rsidP="00D229C8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порядок</w:t>
      </w:r>
    </w:p>
    <w:p w:rsidR="00A72C17" w:rsidRPr="0011092A" w:rsidRDefault="00A72C17" w:rsidP="00D229C8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)л</w:t>
      </w:r>
      <w:proofErr w:type="gramEnd"/>
      <w:r w:rsidRPr="0011092A">
        <w:rPr>
          <w:rFonts w:ascii="Times New Roman" w:hAnsi="Times New Roman" w:cs="Times New Roman"/>
          <w:i/>
          <w:iCs/>
        </w:rPr>
        <w:t>юбовь</w:t>
      </w:r>
    </w:p>
    <w:p w:rsidR="00A72C17" w:rsidRPr="0011092A" w:rsidRDefault="00A72C17" w:rsidP="00D229C8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безопасность</w:t>
      </w:r>
    </w:p>
    <w:p w:rsidR="00A72C17" w:rsidRPr="0011092A" w:rsidRDefault="00A72C17" w:rsidP="00D229C8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жажда</w:t>
      </w:r>
    </w:p>
    <w:p w:rsidR="00A72C17" w:rsidRPr="0011092A" w:rsidRDefault="00A72C17" w:rsidP="00D229C8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8.</w:t>
      </w:r>
      <w:r w:rsidRPr="0011092A">
        <w:rPr>
          <w:rFonts w:ascii="Times New Roman" w:hAnsi="Times New Roman" w:cs="Times New Roman"/>
        </w:rPr>
        <w:tab/>
        <w:t>Высшей ступенью в иерархии потребностей является:</w:t>
      </w:r>
    </w:p>
    <w:p w:rsidR="00A72C17" w:rsidRPr="0011092A" w:rsidRDefault="00A72C17" w:rsidP="00D229C8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безопасность</w:t>
      </w:r>
    </w:p>
    <w:p w:rsidR="00A72C17" w:rsidRPr="0011092A" w:rsidRDefault="00A72C17" w:rsidP="00D229C8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б)</w:t>
      </w:r>
      <w:r w:rsidRPr="0011092A">
        <w:rPr>
          <w:rFonts w:ascii="Times New Roman" w:hAnsi="Times New Roman" w:cs="Times New Roman"/>
          <w:i/>
          <w:iCs/>
        </w:rPr>
        <w:tab/>
        <w:t>любовь</w:t>
      </w:r>
    </w:p>
    <w:p w:rsidR="00A72C17" w:rsidRPr="0011092A" w:rsidRDefault="00A72C17" w:rsidP="00D229C8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самоуважение</w:t>
      </w:r>
    </w:p>
    <w:p w:rsidR="00A72C17" w:rsidRPr="0011092A" w:rsidRDefault="00A72C17" w:rsidP="00D229C8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+г)</w:t>
      </w:r>
      <w:r w:rsidRPr="0011092A">
        <w:rPr>
          <w:rFonts w:ascii="Times New Roman" w:hAnsi="Times New Roman" w:cs="Times New Roman"/>
          <w:i/>
          <w:iCs/>
        </w:rPr>
        <w:tab/>
        <w:t>самореализация</w:t>
      </w:r>
    </w:p>
    <w:p w:rsidR="00A72C17" w:rsidRPr="0011092A" w:rsidRDefault="00A72C17" w:rsidP="00D229C8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9.</w:t>
      </w:r>
      <w:r w:rsidRPr="0011092A">
        <w:rPr>
          <w:rFonts w:ascii="Times New Roman" w:hAnsi="Times New Roman" w:cs="Times New Roman"/>
          <w:i/>
          <w:iCs/>
        </w:rPr>
        <w:tab/>
        <w:t>Наибольшее количество энергии выделяется при окислении 1 г:</w:t>
      </w:r>
    </w:p>
    <w:p w:rsidR="00A72C17" w:rsidRPr="0011092A" w:rsidRDefault="00A72C17" w:rsidP="00D229C8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белков</w:t>
      </w:r>
    </w:p>
    <w:p w:rsidR="00A72C17" w:rsidRPr="0011092A" w:rsidRDefault="00A72C17" w:rsidP="00D229C8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б)</w:t>
      </w:r>
      <w:r w:rsidRPr="0011092A">
        <w:rPr>
          <w:rFonts w:ascii="Times New Roman" w:hAnsi="Times New Roman" w:cs="Times New Roman"/>
          <w:i/>
          <w:iCs/>
        </w:rPr>
        <w:tab/>
        <w:t>жиров</w:t>
      </w:r>
    </w:p>
    <w:p w:rsidR="00A72C17" w:rsidRPr="0011092A" w:rsidRDefault="00A72C17" w:rsidP="00D229C8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минеральных веществ</w:t>
      </w:r>
    </w:p>
    <w:p w:rsidR="00A72C17" w:rsidRPr="004D5C87" w:rsidRDefault="00A72C17" w:rsidP="00D229C8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+г)</w:t>
      </w:r>
      <w:r w:rsidRPr="0011092A">
        <w:rPr>
          <w:rFonts w:ascii="Times New Roman" w:hAnsi="Times New Roman" w:cs="Times New Roman"/>
          <w:i/>
          <w:iCs/>
        </w:rPr>
        <w:tab/>
        <w:t>углеводов</w:t>
      </w:r>
    </w:p>
    <w:p w:rsidR="00A72C17" w:rsidRPr="0011092A" w:rsidRDefault="00A72C17" w:rsidP="00D229C8">
      <w:pPr>
        <w:shd w:val="clear" w:color="auto" w:fill="FFFFFF"/>
        <w:tabs>
          <w:tab w:val="left" w:pos="509"/>
        </w:tabs>
        <w:spacing w:after="0" w:line="240" w:lineRule="auto"/>
        <w:ind w:firstLine="211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10.</w:t>
      </w:r>
      <w:r w:rsidRPr="0011092A">
        <w:rPr>
          <w:rFonts w:ascii="Times New Roman" w:hAnsi="Times New Roman" w:cs="Times New Roman"/>
          <w:i/>
          <w:iCs/>
        </w:rPr>
        <w:tab/>
        <w:t>При преимущественно умственном труде наиболее эффективной формой восстановления является:</w:t>
      </w:r>
    </w:p>
    <w:p w:rsidR="00A72C17" w:rsidRPr="0011092A" w:rsidRDefault="00A72C17" w:rsidP="00D229C8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пассивный отдых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)а</w:t>
      </w:r>
      <w:proofErr w:type="gramEnd"/>
      <w:r w:rsidRPr="0011092A">
        <w:rPr>
          <w:rFonts w:ascii="Times New Roman" w:hAnsi="Times New Roman" w:cs="Times New Roman"/>
          <w:i/>
          <w:iCs/>
        </w:rPr>
        <w:t>декватная физическая нагрузка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 xml:space="preserve"> в</w:t>
      </w:r>
      <w:proofErr w:type="gramStart"/>
      <w:r w:rsidRPr="0011092A">
        <w:rPr>
          <w:rFonts w:ascii="Times New Roman" w:hAnsi="Times New Roman" w:cs="Times New Roman"/>
          <w:i/>
          <w:iCs/>
        </w:rPr>
        <w:t>)п</w:t>
      </w:r>
      <w:proofErr w:type="gramEnd"/>
      <w:r w:rsidRPr="0011092A">
        <w:rPr>
          <w:rFonts w:ascii="Times New Roman" w:hAnsi="Times New Roman" w:cs="Times New Roman"/>
          <w:i/>
          <w:iCs/>
        </w:rPr>
        <w:t>отребление дополнительного количества пищи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компьютерные игры</w:t>
      </w:r>
    </w:p>
    <w:p w:rsidR="00A72C17" w:rsidRPr="0011092A" w:rsidRDefault="00A72C17" w:rsidP="00D229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11. Пассивный отдых в большей степени допустим: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а)</w:t>
      </w:r>
      <w:r w:rsidRPr="0011092A">
        <w:rPr>
          <w:rFonts w:ascii="Times New Roman" w:hAnsi="Times New Roman" w:cs="Times New Roman"/>
          <w:i/>
          <w:iCs/>
        </w:rPr>
        <w:tab/>
        <w:t>при преимущественно умственном труде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ind w:firstLine="542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+б</w:t>
      </w:r>
      <w:proofErr w:type="gramStart"/>
      <w:r w:rsidRPr="0011092A">
        <w:rPr>
          <w:rFonts w:ascii="Times New Roman" w:hAnsi="Times New Roman" w:cs="Times New Roman"/>
          <w:i/>
          <w:iCs/>
        </w:rPr>
        <w:t>)п</w:t>
      </w:r>
      <w:proofErr w:type="gramEnd"/>
      <w:r w:rsidRPr="0011092A">
        <w:rPr>
          <w:rFonts w:ascii="Times New Roman" w:hAnsi="Times New Roman" w:cs="Times New Roman"/>
          <w:i/>
          <w:iCs/>
        </w:rPr>
        <w:t>осле выполнения работы, связанной со значительными затратами физической энергии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i/>
          <w:iCs/>
        </w:rPr>
        <w:t>в)</w:t>
      </w:r>
      <w:r w:rsidRPr="0011092A">
        <w:rPr>
          <w:rFonts w:ascii="Times New Roman" w:hAnsi="Times New Roman" w:cs="Times New Roman"/>
          <w:i/>
          <w:iCs/>
        </w:rPr>
        <w:tab/>
        <w:t>после длительного сна</w:t>
      </w:r>
    </w:p>
    <w:p w:rsidR="00A72C17" w:rsidRPr="0011092A" w:rsidRDefault="00A72C17" w:rsidP="00D229C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г)</w:t>
      </w:r>
      <w:r w:rsidRPr="0011092A">
        <w:rPr>
          <w:rFonts w:ascii="Times New Roman" w:hAnsi="Times New Roman" w:cs="Times New Roman"/>
          <w:i/>
          <w:iCs/>
        </w:rPr>
        <w:tab/>
        <w:t>в выходные и праздничные дни</w:t>
      </w:r>
    </w:p>
    <w:p w:rsidR="00A72C17" w:rsidRPr="0011092A" w:rsidRDefault="00A72C17" w:rsidP="00D229C8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На первом месте среди причин смертности населения стоят заболевания:</w:t>
      </w:r>
    </w:p>
    <w:p w:rsidR="00A72C17" w:rsidRPr="0011092A" w:rsidRDefault="00A72C17" w:rsidP="00D229C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</w:rPr>
        <w:t xml:space="preserve">а) </w:t>
      </w:r>
      <w:r w:rsidRPr="0011092A">
        <w:rPr>
          <w:rFonts w:ascii="Times New Roman" w:hAnsi="Times New Roman" w:cs="Times New Roman"/>
          <w:i/>
          <w:iCs/>
        </w:rPr>
        <w:t>легочные;</w:t>
      </w:r>
    </w:p>
    <w:p w:rsidR="00A72C17" w:rsidRPr="0011092A" w:rsidRDefault="00A72C17" w:rsidP="00D229C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 xml:space="preserve">+б) </w:t>
      </w:r>
      <w:proofErr w:type="gramStart"/>
      <w:r w:rsidRPr="0011092A">
        <w:rPr>
          <w:rFonts w:ascii="Times New Roman" w:hAnsi="Times New Roman" w:cs="Times New Roman"/>
          <w:i/>
          <w:iCs/>
        </w:rPr>
        <w:t>сердечно-сосудистые</w:t>
      </w:r>
      <w:proofErr w:type="gramEnd"/>
      <w:r w:rsidRPr="0011092A">
        <w:rPr>
          <w:rFonts w:ascii="Times New Roman" w:hAnsi="Times New Roman" w:cs="Times New Roman"/>
          <w:i/>
          <w:iCs/>
        </w:rPr>
        <w:t>;</w:t>
      </w:r>
    </w:p>
    <w:p w:rsidR="00A72C17" w:rsidRPr="0011092A" w:rsidRDefault="00A72C17" w:rsidP="00D229C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в) онкологические</w:t>
      </w:r>
    </w:p>
    <w:p w:rsidR="00A72C17" w:rsidRPr="0011092A" w:rsidRDefault="00A72C17" w:rsidP="00D229C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г) инфекционные</w:t>
      </w:r>
    </w:p>
    <w:p w:rsidR="00A72C17" w:rsidRPr="0011092A" w:rsidRDefault="00A72C17" w:rsidP="00A72C17">
      <w:pPr>
        <w:numPr>
          <w:ilvl w:val="0"/>
          <w:numId w:val="51"/>
        </w:numPr>
        <w:tabs>
          <w:tab w:val="clear" w:pos="1069"/>
          <w:tab w:val="num" w:pos="709"/>
        </w:tabs>
        <w:spacing w:after="0" w:line="240" w:lineRule="auto"/>
        <w:ind w:hanging="785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Причины избыточной массы тела: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</w:rPr>
        <w:t xml:space="preserve">а) </w:t>
      </w:r>
      <w:r w:rsidRPr="0011092A">
        <w:rPr>
          <w:rFonts w:ascii="Times New Roman" w:hAnsi="Times New Roman" w:cs="Times New Roman"/>
          <w:i/>
          <w:iCs/>
        </w:rPr>
        <w:t>рациональное питание;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+б) малая подвижность;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в) активное курение.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+г) стресс</w:t>
      </w:r>
    </w:p>
    <w:p w:rsidR="00A72C17" w:rsidRPr="0011092A" w:rsidRDefault="00A72C17" w:rsidP="00A72C17">
      <w:pPr>
        <w:numPr>
          <w:ilvl w:val="0"/>
          <w:numId w:val="51"/>
        </w:numPr>
        <w:tabs>
          <w:tab w:val="clear" w:pos="1069"/>
          <w:tab w:val="num" w:pos="709"/>
        </w:tabs>
        <w:spacing w:after="0" w:line="240" w:lineRule="auto"/>
        <w:ind w:hanging="785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К ухудшению здоровья не приводят: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</w:rPr>
        <w:t>+</w:t>
      </w:r>
      <w:r w:rsidRPr="0011092A">
        <w:rPr>
          <w:rFonts w:ascii="Times New Roman" w:hAnsi="Times New Roman" w:cs="Times New Roman"/>
          <w:i/>
          <w:iCs/>
        </w:rPr>
        <w:t>а) занятия физической культурой;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б) курение, употребление алкоголя;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в) несбалансированное питание;</w:t>
      </w:r>
    </w:p>
    <w:p w:rsidR="00A72C17" w:rsidRPr="0011092A" w:rsidRDefault="00A72C17" w:rsidP="00A72C17">
      <w:pPr>
        <w:tabs>
          <w:tab w:val="num" w:pos="709"/>
        </w:tabs>
        <w:ind w:left="1069" w:hanging="502"/>
        <w:rPr>
          <w:rFonts w:ascii="Times New Roman" w:hAnsi="Times New Roman" w:cs="Times New Roman"/>
          <w:i/>
          <w:iCs/>
        </w:rPr>
      </w:pPr>
      <w:r w:rsidRPr="0011092A">
        <w:rPr>
          <w:rFonts w:ascii="Times New Roman" w:hAnsi="Times New Roman" w:cs="Times New Roman"/>
          <w:i/>
          <w:iCs/>
        </w:rPr>
        <w:t>г) стрессовые ситуации.</w:t>
      </w:r>
      <w:bookmarkStart w:id="0" w:name="_GoBack"/>
      <w:bookmarkEnd w:id="0"/>
    </w:p>
    <w:p w:rsidR="00A72C17" w:rsidRPr="0011092A" w:rsidRDefault="00A72C17" w:rsidP="00A72C17">
      <w:pPr>
        <w:pStyle w:val="11"/>
        <w:numPr>
          <w:ilvl w:val="0"/>
          <w:numId w:val="51"/>
        </w:numPr>
        <w:tabs>
          <w:tab w:val="clear" w:pos="1069"/>
          <w:tab w:val="num" w:pos="567"/>
        </w:tabs>
        <w:ind w:hanging="785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Норма овощей для пожилых людей: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а) 500-600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+б) 600-800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в) 800-900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г) 400-500 г</w:t>
      </w:r>
    </w:p>
    <w:p w:rsidR="00A72C17" w:rsidRPr="0011092A" w:rsidRDefault="00A72C17" w:rsidP="00A72C17">
      <w:pPr>
        <w:pStyle w:val="11"/>
        <w:numPr>
          <w:ilvl w:val="0"/>
          <w:numId w:val="51"/>
        </w:numPr>
        <w:tabs>
          <w:tab w:val="clear" w:pos="1069"/>
          <w:tab w:val="num" w:pos="567"/>
        </w:tabs>
        <w:ind w:hanging="785"/>
        <w:jc w:val="both"/>
        <w:rPr>
          <w:sz w:val="24"/>
          <w:szCs w:val="24"/>
        </w:rPr>
      </w:pPr>
      <w:r w:rsidRPr="0011092A">
        <w:rPr>
          <w:sz w:val="24"/>
          <w:szCs w:val="24"/>
        </w:rPr>
        <w:lastRenderedPageBreak/>
        <w:t>Норма сахара в сутки для пожилых людей: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+а) не более 15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б) не более 20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в) не более 30 г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г) не более 40 г</w:t>
      </w:r>
    </w:p>
    <w:p w:rsidR="00A72C17" w:rsidRPr="0011092A" w:rsidRDefault="00A72C17" w:rsidP="00A72C17">
      <w:pPr>
        <w:pStyle w:val="11"/>
        <w:numPr>
          <w:ilvl w:val="0"/>
          <w:numId w:val="51"/>
        </w:numPr>
        <w:tabs>
          <w:tab w:val="clear" w:pos="1069"/>
          <w:tab w:val="num" w:pos="567"/>
        </w:tabs>
        <w:ind w:hanging="785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Калорийность дневного рациона для пожилых женщин: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а) 2000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+б) 2100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в) 1900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г) 2200</w:t>
      </w:r>
    </w:p>
    <w:p w:rsidR="00A72C17" w:rsidRPr="0011092A" w:rsidRDefault="00A72C17" w:rsidP="00A72C17">
      <w:pPr>
        <w:pStyle w:val="11"/>
        <w:numPr>
          <w:ilvl w:val="0"/>
          <w:numId w:val="51"/>
        </w:numPr>
        <w:tabs>
          <w:tab w:val="clear" w:pos="1069"/>
          <w:tab w:val="num" w:pos="567"/>
        </w:tabs>
        <w:ind w:hanging="785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Калорийность дневного рациона для старых мужчин: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а) 2300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б) 2100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+в) 2000</w:t>
      </w:r>
    </w:p>
    <w:p w:rsidR="00A72C17" w:rsidRPr="0011092A" w:rsidRDefault="00A72C17" w:rsidP="00A72C17">
      <w:pPr>
        <w:pStyle w:val="11"/>
        <w:tabs>
          <w:tab w:val="num" w:pos="567"/>
        </w:tabs>
        <w:ind w:left="1069" w:hanging="502"/>
        <w:jc w:val="both"/>
        <w:rPr>
          <w:sz w:val="24"/>
          <w:szCs w:val="24"/>
        </w:rPr>
      </w:pPr>
      <w:r w:rsidRPr="0011092A">
        <w:rPr>
          <w:sz w:val="24"/>
          <w:szCs w:val="24"/>
        </w:rPr>
        <w:t>г) 2200</w:t>
      </w:r>
    </w:p>
    <w:p w:rsidR="00A72C17" w:rsidRPr="0011092A" w:rsidRDefault="00A72C17" w:rsidP="00A72C17">
      <w:pPr>
        <w:tabs>
          <w:tab w:val="num" w:pos="709"/>
        </w:tabs>
        <w:ind w:left="709" w:hanging="502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19. Более рациональным для пожилых и старых людей является прием пищи:</w:t>
      </w:r>
    </w:p>
    <w:p w:rsidR="00A72C17" w:rsidRPr="0011092A" w:rsidRDefault="00A72C17" w:rsidP="00A72C17">
      <w:pPr>
        <w:tabs>
          <w:tab w:val="num" w:pos="709"/>
        </w:tabs>
        <w:ind w:left="709" w:hanging="109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а) 2-3 раза в день</w:t>
      </w:r>
    </w:p>
    <w:p w:rsidR="00A72C17" w:rsidRPr="0011092A" w:rsidRDefault="00A72C17" w:rsidP="00A72C17">
      <w:pPr>
        <w:tabs>
          <w:tab w:val="num" w:pos="709"/>
        </w:tabs>
        <w:ind w:left="709" w:hanging="109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б) 3-4 раза в день</w:t>
      </w:r>
    </w:p>
    <w:p w:rsidR="00A72C17" w:rsidRPr="0011092A" w:rsidRDefault="00A72C17" w:rsidP="00A72C17">
      <w:pPr>
        <w:tabs>
          <w:tab w:val="num" w:pos="709"/>
        </w:tabs>
        <w:ind w:left="709" w:hanging="109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+в) не менее 5 раз вдень</w:t>
      </w:r>
    </w:p>
    <w:p w:rsidR="00A72C17" w:rsidRPr="0011092A" w:rsidRDefault="00A72C17" w:rsidP="00A72C17">
      <w:pPr>
        <w:tabs>
          <w:tab w:val="num" w:pos="709"/>
        </w:tabs>
        <w:ind w:left="709" w:hanging="109"/>
        <w:jc w:val="both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д) кратность приема пищи не имеет значения</w:t>
      </w:r>
    </w:p>
    <w:p w:rsidR="00A72C17" w:rsidRPr="0011092A" w:rsidRDefault="00A72C17" w:rsidP="00A72C17">
      <w:pPr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20. В рационе людей пожилого и старческого возраста не следует предусматривать: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+а) увеличение калорийности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 xml:space="preserve">б) замену животных белков </w:t>
      </w:r>
      <w:proofErr w:type="gramStart"/>
      <w:r w:rsidRPr="0011092A">
        <w:rPr>
          <w:rFonts w:ascii="Times New Roman" w:hAnsi="Times New Roman" w:cs="Times New Roman"/>
        </w:rPr>
        <w:t>растительными</w:t>
      </w:r>
      <w:proofErr w:type="gramEnd"/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в) снижение калорийности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г) ограничение животных жиров</w:t>
      </w:r>
    </w:p>
    <w:p w:rsidR="00A72C17" w:rsidRPr="0011092A" w:rsidRDefault="00A72C17" w:rsidP="00A72C17">
      <w:pPr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21) При старении частота дыхательных движений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а) уменьшается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+б) увеличивается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в) остается без изменений</w:t>
      </w:r>
    </w:p>
    <w:p w:rsidR="00A72C17" w:rsidRPr="0011092A" w:rsidRDefault="00A72C17" w:rsidP="00A72C17">
      <w:pPr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г) возрастает только при физической нагрузке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22) К универсальным признакам семьи не относится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а) система родственных отношений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+б) проживание в общем доме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в) гетеросексуальная связь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 xml:space="preserve">г) обеспечение </w:t>
      </w:r>
      <w:proofErr w:type="spellStart"/>
      <w:r w:rsidRPr="0011092A">
        <w:rPr>
          <w:rFonts w:ascii="Times New Roman" w:hAnsi="Times New Roman" w:cs="Times New Roman"/>
        </w:rPr>
        <w:t>иразвитие</w:t>
      </w:r>
      <w:proofErr w:type="spellEnd"/>
      <w:r w:rsidRPr="0011092A">
        <w:rPr>
          <w:rFonts w:ascii="Times New Roman" w:hAnsi="Times New Roman" w:cs="Times New Roman"/>
        </w:rPr>
        <w:t xml:space="preserve"> индивидуальных качеств личности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23) Гражданским браком может считаться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а) совместное проживание мужчины и женщины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lastRenderedPageBreak/>
        <w:t>б) совместное ведение домашнего хозяйства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+в</w:t>
      </w:r>
      <w:proofErr w:type="gramStart"/>
      <w:r w:rsidRPr="0011092A">
        <w:rPr>
          <w:rFonts w:ascii="Times New Roman" w:hAnsi="Times New Roman" w:cs="Times New Roman"/>
        </w:rPr>
        <w:t>)г</w:t>
      </w:r>
      <w:proofErr w:type="gramEnd"/>
      <w:r w:rsidRPr="0011092A">
        <w:rPr>
          <w:rFonts w:ascii="Times New Roman" w:hAnsi="Times New Roman" w:cs="Times New Roman"/>
        </w:rPr>
        <w:t>осударственная регистрация брака в органах ЗАГС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г) венчание в церкви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24) Условиями, необходимыми для заключения брака, являются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а) желание родственников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+б) взаимное добровольное согласие мужчины и женщины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в) наличие общих детей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</w:t>
      </w:r>
      <w:proofErr w:type="gramStart"/>
      <w:r w:rsidRPr="0011092A">
        <w:rPr>
          <w:rFonts w:ascii="Times New Roman" w:hAnsi="Times New Roman" w:cs="Times New Roman"/>
        </w:rPr>
        <w:t>)ж</w:t>
      </w:r>
      <w:proofErr w:type="gramEnd"/>
      <w:r w:rsidRPr="0011092A">
        <w:rPr>
          <w:rFonts w:ascii="Times New Roman" w:hAnsi="Times New Roman" w:cs="Times New Roman"/>
        </w:rPr>
        <w:t>елание одного из партнеров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24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25) Без согласия жены муж не имеет права возбуждать дело о расторжении брака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+а) при беременности жены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б) в случае её отказа от развода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+в) в течение года после рождения ребенка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firstLine="600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</w:rPr>
        <w:t>г) тяжелого заболевания жены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left="557"/>
        <w:rPr>
          <w:rFonts w:ascii="Times New Roman" w:hAnsi="Times New Roman" w:cs="Times New Roman"/>
          <w:i/>
          <w:iCs/>
        </w:rPr>
      </w:pPr>
    </w:p>
    <w:p w:rsidR="00A72C17" w:rsidRPr="0011092A" w:rsidRDefault="00A72C17" w:rsidP="00A72C17">
      <w:pPr>
        <w:pStyle w:val="Style2"/>
        <w:widowControl/>
        <w:jc w:val="center"/>
        <w:rPr>
          <w:rStyle w:val="FontStyle12"/>
          <w:sz w:val="20"/>
          <w:szCs w:val="20"/>
        </w:rPr>
      </w:pPr>
      <w:r w:rsidRPr="0011092A">
        <w:rPr>
          <w:rStyle w:val="FontStyle12"/>
          <w:sz w:val="20"/>
          <w:szCs w:val="20"/>
        </w:rPr>
        <w:t>ПЕРЕЧЕНЬ ВОПРОСОВ К ИТОГОВОЙ АТТЕСТАЦИИ ПО ДИСЦИПЛИНЕ</w:t>
      </w:r>
    </w:p>
    <w:p w:rsidR="00A72C17" w:rsidRPr="0011092A" w:rsidRDefault="00A72C17" w:rsidP="00A72C17">
      <w:pPr>
        <w:pStyle w:val="Style2"/>
        <w:widowControl/>
        <w:jc w:val="center"/>
        <w:rPr>
          <w:rStyle w:val="FontStyle12"/>
          <w:sz w:val="20"/>
          <w:szCs w:val="20"/>
        </w:rPr>
      </w:pPr>
      <w:r w:rsidRPr="0011092A">
        <w:rPr>
          <w:rStyle w:val="FontStyle12"/>
          <w:sz w:val="20"/>
          <w:szCs w:val="20"/>
        </w:rPr>
        <w:t xml:space="preserve"> ЗДОРОВЫЙ ЧЕЛОВЕК И ЕГО ОКРУЖЕНИЕ.</w:t>
      </w:r>
    </w:p>
    <w:p w:rsidR="00A72C17" w:rsidRPr="0011092A" w:rsidRDefault="00A72C17" w:rsidP="00D229C8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11092A">
        <w:rPr>
          <w:rFonts w:ascii="Times New Roman" w:hAnsi="Times New Roman" w:cs="Times New Roman"/>
          <w:b/>
          <w:bCs/>
        </w:rPr>
        <w:t>Раздел 1. Здоровье. Потребности человека. Рост и развитие</w:t>
      </w:r>
    </w:p>
    <w:p w:rsidR="00A72C17" w:rsidRPr="0011092A" w:rsidRDefault="00A72C17" w:rsidP="00D229C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092A">
        <w:rPr>
          <w:rFonts w:ascii="Times New Roman" w:hAnsi="Times New Roman" w:cs="Times New Roman"/>
          <w:b/>
          <w:bCs/>
        </w:rPr>
        <w:t>Раздел 3. Зрелый возраст Тема 3.3. Здоровье семьи</w:t>
      </w:r>
    </w:p>
    <w:p w:rsidR="00A72C17" w:rsidRPr="00D229C8" w:rsidRDefault="00A72C17" w:rsidP="00D229C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092A">
        <w:rPr>
          <w:rFonts w:ascii="Times New Roman" w:hAnsi="Times New Roman" w:cs="Times New Roman"/>
          <w:b/>
          <w:bCs/>
        </w:rPr>
        <w:t>Раздел 4. Здоровье лиц пожилого и старческого возраста</w:t>
      </w:r>
    </w:p>
    <w:p w:rsidR="00A72C17" w:rsidRPr="0011092A" w:rsidRDefault="00A72C17" w:rsidP="00A72C17">
      <w:pPr>
        <w:ind w:left="360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1.Понятия «демография», «народонаселение». Основные направления народонаселения, их признаки.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Статика населения. Динамика населения. Их значение.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Миграция населения. Её виды.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Показатели естественного движения населения.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Типы населения.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Показатели естественного движения населения.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 риска, их классификация.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Группировка факторов риска.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Краткая характеристика факторов риска образа жизни и среды обитания.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Профилактика, её виды.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Роль средних медицинских работников в организации медицинской профилактики.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Понятие «здоровье», его составляющие.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Качество жизни, его критерии.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 здоровья.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 риска: первичные, вторичные. Группы риска.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 образа жизни и их влияние на здоровье взрослого населения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 образа жизни и их влияние на здоровье детского населения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Стратегия укрепления здоровья в отношении взрослых.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Уровни потребностей человека по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Style w:val="FontStyle75"/>
          <w:b w:val="0"/>
          <w:bCs w:val="0"/>
          <w:sz w:val="24"/>
          <w:szCs w:val="24"/>
        </w:rPr>
      </w:pPr>
      <w:r w:rsidRPr="0011092A">
        <w:rPr>
          <w:rStyle w:val="FontStyle75"/>
          <w:b w:val="0"/>
          <w:bCs w:val="0"/>
          <w:sz w:val="24"/>
          <w:szCs w:val="24"/>
        </w:rPr>
        <w:t xml:space="preserve">Социальные потребности. 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Style w:val="FontStyle75"/>
          <w:b w:val="0"/>
          <w:bCs w:val="0"/>
          <w:sz w:val="24"/>
          <w:szCs w:val="24"/>
        </w:rPr>
      </w:pPr>
      <w:r w:rsidRPr="0011092A">
        <w:rPr>
          <w:rStyle w:val="FontStyle75"/>
          <w:b w:val="0"/>
          <w:bCs w:val="0"/>
          <w:sz w:val="24"/>
          <w:szCs w:val="24"/>
        </w:rPr>
        <w:t>Потребности в самоуважении и уважении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Здоровье в иерархии потребностей человека.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lastRenderedPageBreak/>
        <w:t>Мотивация здоровья и здорового образа жизни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Факторы, детерминирующие здоровье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Понятие о возрасте, его виды.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Возрастные периоды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Возрастные особенности здорового человека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Понятие «семья». Кризисы семьи.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Основные принципы семейного права. Личные права супругов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Отношения в семье.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Функции семьи.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Типы семей.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Социально психологический портрет гармоничной семьи. Социально психологический портрет проблемной семьи.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Основные проблемы современной семьи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Определение понятий "геронтология", "гериатрия", "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герогигиена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>". Причины старения.</w:t>
      </w:r>
    </w:p>
    <w:p w:rsidR="00A72C17" w:rsidRPr="0011092A" w:rsidRDefault="00A72C17" w:rsidP="00A72C1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>Основные условия активного долголетия.</w:t>
      </w:r>
    </w:p>
    <w:p w:rsidR="00A72C17" w:rsidRPr="0011092A" w:rsidRDefault="00A72C17" w:rsidP="00A72C17">
      <w:pPr>
        <w:shd w:val="clear" w:color="auto" w:fill="FFFFFF"/>
        <w:tabs>
          <w:tab w:val="left" w:pos="768"/>
        </w:tabs>
        <w:spacing w:line="250" w:lineRule="exact"/>
        <w:ind w:left="557"/>
        <w:rPr>
          <w:rFonts w:ascii="Times New Roman" w:hAnsi="Times New Roman" w:cs="Times New Roman"/>
          <w:i/>
          <w:iCs/>
        </w:rPr>
      </w:pPr>
    </w:p>
    <w:p w:rsidR="00A72C17" w:rsidRPr="0011092A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92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2C17" w:rsidRPr="0011092A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72C17" w:rsidRPr="0011092A" w:rsidRDefault="00A72C17" w:rsidP="00A72C17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Волков С.Р., Волкова М.М. Здоровый человек и его окружение: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Учебник. – М.: ОАО «Издательство «Медицина»,  2012.</w:t>
      </w:r>
    </w:p>
    <w:p w:rsidR="00A72C17" w:rsidRPr="0011092A" w:rsidRDefault="00A72C17" w:rsidP="00A72C17">
      <w:pPr>
        <w:numPr>
          <w:ilvl w:val="0"/>
          <w:numId w:val="71"/>
        </w:numPr>
        <w:suppressAutoHyphens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Волков С.Р., Волкова М.М. Проведение профилактических мероприятий. Здоровый человек и его окружение. Руководство к  практическим  занятиям: Учебное пособие. –  Москва:  Авторская академия,  2011. </w:t>
      </w:r>
    </w:p>
    <w:p w:rsidR="00A72C17" w:rsidRPr="0011092A" w:rsidRDefault="00A72C17" w:rsidP="00A72C17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Кожин А.А. Здоровый человек и его окружение: Учебник. – Москва, образовательно-издательский центр «Академия», 2008.</w:t>
      </w:r>
    </w:p>
    <w:p w:rsidR="00A72C17" w:rsidRPr="0011092A" w:rsidRDefault="00A72C17" w:rsidP="00A72C17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Крюкова Д.А., Лысак Л.А., 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Фурса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 О.В. Здоровый человек и его окружение: Учебник. - </w:t>
      </w:r>
      <w:r w:rsidR="0011092A">
        <w:rPr>
          <w:rFonts w:ascii="Times New Roman" w:hAnsi="Times New Roman" w:cs="Times New Roman"/>
          <w:bCs/>
          <w:spacing w:val="-6"/>
          <w:sz w:val="24"/>
          <w:szCs w:val="24"/>
        </w:rPr>
        <w:t>Ростов на</w:t>
      </w:r>
      <w:proofErr w:type="gramStart"/>
      <w:r w:rsidR="0011092A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="0011092A">
        <w:rPr>
          <w:rFonts w:ascii="Times New Roman" w:hAnsi="Times New Roman" w:cs="Times New Roman"/>
          <w:bCs/>
          <w:spacing w:val="-6"/>
          <w:sz w:val="24"/>
          <w:szCs w:val="24"/>
        </w:rPr>
        <w:t>: Феникс, 2017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72C17" w:rsidRPr="0011092A" w:rsidRDefault="00A72C17" w:rsidP="00A72C17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Кулаков В.И,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 В.Н., Радзинский В.Е. Руководство по амбулаторно-поликлинической помощи в акушерстве и гинекологии. – М.: ГЭОТАР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Медия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>, 2006.</w:t>
      </w:r>
    </w:p>
    <w:p w:rsidR="00A72C17" w:rsidRPr="0011092A" w:rsidRDefault="00A72C17" w:rsidP="00A72C17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Морозов М.А. Здоровый образ жизни и профилактика заболеваний. Учебное пособие»: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Санкт</w:t>
      </w:r>
      <w:r w:rsidRPr="0011092A">
        <w:rPr>
          <w:rFonts w:ascii="Times New Roman" w:hAnsi="Times New Roman" w:cs="Times New Roman"/>
          <w:sz w:val="24"/>
          <w:szCs w:val="24"/>
        </w:rPr>
        <w:noBreakHyphen/>
        <w:t>Петербург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>; 2013</w:t>
      </w:r>
    </w:p>
    <w:p w:rsidR="00A72C17" w:rsidRPr="0011092A" w:rsidRDefault="00A72C17" w:rsidP="00A72C17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Степанов А.А. Жизнь без болезней! «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Самоздрав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>», Питер, 2013</w:t>
      </w:r>
    </w:p>
    <w:p w:rsidR="00A72C17" w:rsidRPr="0011092A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A72C17" w:rsidRPr="0011092A" w:rsidRDefault="00A72C17" w:rsidP="00A72C17">
      <w:pPr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 100 лет активной жизни, или секреты здорового долголетия, ЭКСМО Москва, 2014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Дневник здоровья  студента. – М.: ФГОУ «ВУНМЦ </w:t>
      </w:r>
      <w:proofErr w:type="spellStart"/>
      <w:r w:rsidRPr="0011092A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11092A">
        <w:rPr>
          <w:rFonts w:ascii="Times New Roman" w:hAnsi="Times New Roman" w:cs="Times New Roman"/>
          <w:sz w:val="24"/>
          <w:szCs w:val="24"/>
        </w:rPr>
        <w:t xml:space="preserve">» 2006 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Медик В.А., Юрьев В.К. </w:t>
      </w: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Общественное здоровье и здравоохранение. –   Практикум. М.; 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ГЭОТАР-Медиа, 2010.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Медик В.А., Юрьев В.К..  </w:t>
      </w:r>
      <w:r w:rsidRPr="0011092A">
        <w:rPr>
          <w:rFonts w:ascii="Times New Roman" w:hAnsi="Times New Roman" w:cs="Times New Roman"/>
          <w:bCs/>
          <w:sz w:val="24"/>
          <w:szCs w:val="24"/>
        </w:rPr>
        <w:t xml:space="preserve">Общественное здоровье и здравоохранение. –   Учебник. М.; 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ГЭОТАР-Медиа, 2010.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стратегия по борьбе против табака на 2009-2013 годы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Охрана здоровья детей и подростков</w:t>
      </w:r>
      <w:proofErr w:type="gramStart"/>
      <w:r w:rsidRPr="0011092A">
        <w:rPr>
          <w:rFonts w:ascii="Times New Roman" w:hAnsi="Times New Roman" w:cs="Times New Roman"/>
          <w:bCs/>
          <w:sz w:val="24"/>
          <w:szCs w:val="24"/>
        </w:rPr>
        <w:t>/ П</w:t>
      </w:r>
      <w:proofErr w:type="gram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од ред. 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Сопиной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 З.Е.: 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1092A">
        <w:rPr>
          <w:rFonts w:ascii="Times New Roman" w:hAnsi="Times New Roman" w:cs="Times New Roman"/>
          <w:bCs/>
          <w:sz w:val="24"/>
          <w:szCs w:val="24"/>
        </w:rPr>
        <w:t>пособ</w:t>
      </w:r>
      <w:proofErr w:type="spellEnd"/>
      <w:r w:rsidRPr="0011092A">
        <w:rPr>
          <w:rFonts w:ascii="Times New Roman" w:hAnsi="Times New Roman" w:cs="Times New Roman"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– М. ГЭОТАР-Медиа, 2009.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Руководство по амбулаторно-поликлинической педиатрии</w:t>
      </w:r>
      <w:proofErr w:type="gramStart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11092A">
        <w:rPr>
          <w:rFonts w:ascii="Times New Roman" w:hAnsi="Times New Roman" w:cs="Times New Roman"/>
          <w:bCs/>
          <w:sz w:val="24"/>
          <w:szCs w:val="24"/>
        </w:rPr>
        <w:t xml:space="preserve">од ред. А.А. Баранова </w:t>
      </w: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– М.: ГЭОТАР-Медиа, 2007.</w:t>
      </w:r>
    </w:p>
    <w:p w:rsidR="00A72C17" w:rsidRPr="0011092A" w:rsidRDefault="00A72C17" w:rsidP="00A72C17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Филатова С.А. и др. Геронтология. Учебник. Ростов на</w:t>
      </w:r>
      <w:proofErr w:type="gramStart"/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/Д</w:t>
      </w:r>
      <w:proofErr w:type="gramEnd"/>
      <w:r w:rsidRPr="0011092A">
        <w:rPr>
          <w:rFonts w:ascii="Times New Roman" w:hAnsi="Times New Roman" w:cs="Times New Roman"/>
          <w:bCs/>
          <w:spacing w:val="-6"/>
          <w:sz w:val="24"/>
          <w:szCs w:val="24"/>
        </w:rPr>
        <w:t>: Феникс, 2014.</w:t>
      </w:r>
    </w:p>
    <w:p w:rsidR="00A72C17" w:rsidRPr="0011092A" w:rsidRDefault="00A72C17" w:rsidP="00A72C1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9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Правовые документы:</w:t>
      </w:r>
    </w:p>
    <w:p w:rsidR="00A72C17" w:rsidRPr="0011092A" w:rsidRDefault="00A72C17" w:rsidP="00A72C1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ФЗ РФ от 21 ноября 2011 года № 323-ФЗ «Об основах охраны здоровья граждан в РФ»</w:t>
      </w:r>
    </w:p>
    <w:p w:rsidR="00A72C17" w:rsidRPr="0011092A" w:rsidRDefault="00A72C17" w:rsidP="00A72C1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ФЗ РФ №273 от 26.12.2012г. «</w:t>
      </w:r>
      <w:r w:rsidRPr="0011092A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Статья 41. Охрана здоровья </w:t>
      </w:r>
      <w:proofErr w:type="gramStart"/>
      <w:r w:rsidRPr="00110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, Статья 42. Психолого-педагогическая, медицинская и социальная помощь </w:t>
      </w:r>
      <w:proofErr w:type="gramStart"/>
      <w:r w:rsidRPr="001109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1092A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 </w:t>
      </w:r>
    </w:p>
    <w:p w:rsidR="00A72C17" w:rsidRPr="0011092A" w:rsidRDefault="00A72C17" w:rsidP="00A72C1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Приказ МЗ РФ от 6 декабря </w:t>
      </w:r>
      <w:smartTag w:uri="urn:schemas-microsoft-com:office:smarttags" w:element="metricconverter">
        <w:smartTagPr>
          <w:attr w:name="ProductID" w:val="2012 г"/>
        </w:smartTagPr>
        <w:r w:rsidRPr="0011092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1092A">
        <w:rPr>
          <w:rFonts w:ascii="Times New Roman" w:hAnsi="Times New Roman" w:cs="Times New Roman"/>
          <w:sz w:val="24"/>
          <w:szCs w:val="24"/>
        </w:rPr>
        <w:t>. N 1011н «ОБ УТВЕРЖДЕНИИ ПОРЯДКА ПРОВЕДЕНИЯ ПРОФИЛАКТИЧЕСКОГО МЕДИЦИНСКОГО ОСМОТРА»</w:t>
      </w:r>
    </w:p>
    <w:p w:rsidR="00A72C17" w:rsidRPr="0011092A" w:rsidRDefault="00A72C17" w:rsidP="00A72C1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2A">
        <w:rPr>
          <w:rFonts w:ascii="Times New Roman" w:hAnsi="Times New Roman" w:cs="Times New Roman"/>
          <w:bCs/>
          <w:sz w:val="24"/>
          <w:szCs w:val="24"/>
        </w:rPr>
        <w:t>ФЗ РФ от 23.02.2013 № 15-ФЗ «Об охране здоровья граждан от воздействия окружающего табачного дыма и последствий потребления табака»</w:t>
      </w:r>
    </w:p>
    <w:p w:rsidR="00A72C17" w:rsidRPr="0011092A" w:rsidRDefault="00A72C17" w:rsidP="00A72C1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2A">
        <w:rPr>
          <w:rFonts w:ascii="Times New Roman" w:hAnsi="Times New Roman" w:cs="Times New Roman"/>
          <w:b/>
          <w:bCs/>
          <w:sz w:val="24"/>
          <w:szCs w:val="24"/>
        </w:rPr>
        <w:t xml:space="preserve">Приказ МЗ и СР РФ от </w:t>
      </w:r>
      <w:r w:rsidRPr="0011092A">
        <w:rPr>
          <w:rFonts w:ascii="Times New Roman" w:hAnsi="Times New Roman" w:cs="Times New Roman"/>
          <w:sz w:val="24"/>
          <w:szCs w:val="24"/>
        </w:rPr>
        <w:t xml:space="preserve">19 августа </w:t>
      </w:r>
      <w:smartTag w:uri="urn:schemas-microsoft-com:office:smarttags" w:element="metricconverter">
        <w:smartTagPr>
          <w:attr w:name="ProductID" w:val="2009 г"/>
        </w:smartTagPr>
        <w:r w:rsidRPr="0011092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1092A">
        <w:rPr>
          <w:rFonts w:ascii="Times New Roman" w:hAnsi="Times New Roman" w:cs="Times New Roman"/>
          <w:sz w:val="24"/>
          <w:szCs w:val="24"/>
        </w:rPr>
        <w:t>. N 597н 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 и его приложений</w:t>
      </w:r>
      <w:r w:rsidRPr="001109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2C17" w:rsidRPr="0011092A" w:rsidRDefault="00A72C17" w:rsidP="00A72C17">
      <w:pPr>
        <w:numPr>
          <w:ilvl w:val="0"/>
          <w:numId w:val="7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1092A">
        <w:rPr>
          <w:rFonts w:ascii="Times New Roman" w:hAnsi="Times New Roman" w:cs="Times New Roman"/>
          <w:sz w:val="24"/>
          <w:szCs w:val="24"/>
        </w:rPr>
        <w:t xml:space="preserve">Концепция развития системы здравоохранения в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11092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11092A">
        <w:rPr>
          <w:rFonts w:ascii="Times New Roman" w:hAnsi="Times New Roman" w:cs="Times New Roman"/>
          <w:sz w:val="24"/>
          <w:szCs w:val="24"/>
        </w:rPr>
        <w:t>.</w:t>
      </w:r>
    </w:p>
    <w:p w:rsidR="00A72C17" w:rsidRPr="0011092A" w:rsidRDefault="00A72C17" w:rsidP="00A7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2ED" w:rsidRPr="0011092A" w:rsidRDefault="005042ED">
      <w:pPr>
        <w:rPr>
          <w:rFonts w:ascii="Times New Roman" w:hAnsi="Times New Roman" w:cs="Times New Roman"/>
        </w:rPr>
      </w:pPr>
    </w:p>
    <w:sectPr w:rsidR="005042ED" w:rsidRPr="0011092A" w:rsidSect="007449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39" w:rsidRDefault="00D229C8">
      <w:pPr>
        <w:spacing w:after="0" w:line="240" w:lineRule="auto"/>
      </w:pPr>
      <w:r>
        <w:separator/>
      </w:r>
    </w:p>
  </w:endnote>
  <w:endnote w:type="continuationSeparator" w:id="1">
    <w:p w:rsidR="00C52939" w:rsidRDefault="00D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09" w:rsidRDefault="00C52939" w:rsidP="00DB0F8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09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C87">
      <w:rPr>
        <w:rStyle w:val="a9"/>
        <w:noProof/>
      </w:rPr>
      <w:t>1</w:t>
    </w:r>
    <w:r>
      <w:rPr>
        <w:rStyle w:val="a9"/>
      </w:rPr>
      <w:fldChar w:fldCharType="end"/>
    </w:r>
  </w:p>
  <w:p w:rsidR="00AF4009" w:rsidRDefault="004D5C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39" w:rsidRDefault="00D229C8">
      <w:pPr>
        <w:spacing w:after="0" w:line="240" w:lineRule="auto"/>
      </w:pPr>
      <w:r>
        <w:separator/>
      </w:r>
    </w:p>
  </w:footnote>
  <w:footnote w:type="continuationSeparator" w:id="1">
    <w:p w:rsidR="00C52939" w:rsidRDefault="00D2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5C9"/>
    <w:multiLevelType w:val="hybridMultilevel"/>
    <w:tmpl w:val="E8408086"/>
    <w:lvl w:ilvl="0" w:tplc="9430979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">
    <w:nsid w:val="073F35EF"/>
    <w:multiLevelType w:val="singleLevel"/>
    <w:tmpl w:val="C5B66FE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D7A38B4"/>
    <w:multiLevelType w:val="hybridMultilevel"/>
    <w:tmpl w:val="294EF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3A42"/>
    <w:multiLevelType w:val="hybridMultilevel"/>
    <w:tmpl w:val="5AC48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EB53F1"/>
    <w:multiLevelType w:val="singleLevel"/>
    <w:tmpl w:val="FCA4A89E"/>
    <w:lvl w:ilvl="0">
      <w:start w:val="1"/>
      <w:numFmt w:val="decimal"/>
      <w:lvlText w:val="%1)"/>
      <w:lvlJc w:val="left"/>
      <w:pPr>
        <w:tabs>
          <w:tab w:val="num" w:pos="2519"/>
        </w:tabs>
        <w:ind w:left="2519" w:hanging="360"/>
      </w:pPr>
      <w:rPr>
        <w:rFonts w:hint="default"/>
      </w:rPr>
    </w:lvl>
  </w:abstractNum>
  <w:abstractNum w:abstractNumId="5">
    <w:nsid w:val="100E1977"/>
    <w:multiLevelType w:val="hybridMultilevel"/>
    <w:tmpl w:val="2F0C3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1D710A2"/>
    <w:multiLevelType w:val="singleLevel"/>
    <w:tmpl w:val="919EE3A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1E6499A"/>
    <w:multiLevelType w:val="multilevel"/>
    <w:tmpl w:val="23DC30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128534FB"/>
    <w:multiLevelType w:val="multilevel"/>
    <w:tmpl w:val="23DC30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134A2C64"/>
    <w:multiLevelType w:val="hybridMultilevel"/>
    <w:tmpl w:val="133C4416"/>
    <w:lvl w:ilvl="0" w:tplc="7D9667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AF5511"/>
    <w:multiLevelType w:val="hybridMultilevel"/>
    <w:tmpl w:val="755CB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63673"/>
    <w:multiLevelType w:val="hybridMultilevel"/>
    <w:tmpl w:val="165667CC"/>
    <w:lvl w:ilvl="0" w:tplc="512099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2">
    <w:nsid w:val="17CF1350"/>
    <w:multiLevelType w:val="hybridMultilevel"/>
    <w:tmpl w:val="408CB34C"/>
    <w:lvl w:ilvl="0" w:tplc="A44A28BA">
      <w:start w:val="1"/>
      <w:numFmt w:val="decimal"/>
      <w:lvlText w:val="%1."/>
      <w:lvlJc w:val="left"/>
      <w:pPr>
        <w:tabs>
          <w:tab w:val="num" w:pos="2185"/>
        </w:tabs>
        <w:ind w:left="2185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859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5A253B"/>
    <w:multiLevelType w:val="hybridMultilevel"/>
    <w:tmpl w:val="DA1881A6"/>
    <w:lvl w:ilvl="0" w:tplc="F6D876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B07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D26DAC"/>
    <w:multiLevelType w:val="hybridMultilevel"/>
    <w:tmpl w:val="589E15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1CE526B8"/>
    <w:multiLevelType w:val="multilevel"/>
    <w:tmpl w:val="51F6D0B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1E6D7D66"/>
    <w:multiLevelType w:val="hybridMultilevel"/>
    <w:tmpl w:val="908E0F30"/>
    <w:lvl w:ilvl="0" w:tplc="CDDAC1D6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1753B6C"/>
    <w:multiLevelType w:val="singleLevel"/>
    <w:tmpl w:val="BE58B02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239F55FE"/>
    <w:multiLevelType w:val="hybridMultilevel"/>
    <w:tmpl w:val="BA0A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F56BF"/>
    <w:multiLevelType w:val="hybridMultilevel"/>
    <w:tmpl w:val="C62AE854"/>
    <w:lvl w:ilvl="0" w:tplc="ECFC1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66242B3"/>
    <w:multiLevelType w:val="singleLevel"/>
    <w:tmpl w:val="001C921E"/>
    <w:lvl w:ilvl="0">
      <w:start w:val="1"/>
      <w:numFmt w:val="decimal"/>
      <w:lvlText w:val="%1)"/>
      <w:lvlJc w:val="left"/>
      <w:pPr>
        <w:tabs>
          <w:tab w:val="num" w:pos="2159"/>
        </w:tabs>
        <w:ind w:left="2159" w:hanging="360"/>
      </w:pPr>
      <w:rPr>
        <w:rFonts w:hint="default"/>
      </w:rPr>
    </w:lvl>
  </w:abstractNum>
  <w:abstractNum w:abstractNumId="23">
    <w:nsid w:val="26A12B91"/>
    <w:multiLevelType w:val="singleLevel"/>
    <w:tmpl w:val="35FC571C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26CA46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26D20B52"/>
    <w:multiLevelType w:val="hybridMultilevel"/>
    <w:tmpl w:val="DD32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6D8532F"/>
    <w:multiLevelType w:val="singleLevel"/>
    <w:tmpl w:val="086688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2790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93460F1"/>
    <w:multiLevelType w:val="multilevel"/>
    <w:tmpl w:val="ECB0A46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9">
    <w:nsid w:val="2F145BA6"/>
    <w:multiLevelType w:val="singleLevel"/>
    <w:tmpl w:val="652A8A6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2F3F4F4B"/>
    <w:multiLevelType w:val="singleLevel"/>
    <w:tmpl w:val="4BFEA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0BD0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216372D"/>
    <w:multiLevelType w:val="hybridMultilevel"/>
    <w:tmpl w:val="F59C2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56228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5973284"/>
    <w:multiLevelType w:val="singleLevel"/>
    <w:tmpl w:val="92EE5B66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  <w:b/>
        <w:bCs/>
      </w:rPr>
    </w:lvl>
  </w:abstractNum>
  <w:abstractNum w:abstractNumId="35">
    <w:nsid w:val="38222C4C"/>
    <w:multiLevelType w:val="singleLevel"/>
    <w:tmpl w:val="189435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392B5581"/>
    <w:multiLevelType w:val="singleLevel"/>
    <w:tmpl w:val="919EE3A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3BCB2AAC"/>
    <w:multiLevelType w:val="hybridMultilevel"/>
    <w:tmpl w:val="78C490D2"/>
    <w:lvl w:ilvl="0" w:tplc="4EDEF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BE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42B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A8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C6A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2C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706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60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66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CF70F2E"/>
    <w:multiLevelType w:val="hybridMultilevel"/>
    <w:tmpl w:val="809C611E"/>
    <w:lvl w:ilvl="0" w:tplc="836AED7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>
    <w:nsid w:val="3D9E1B57"/>
    <w:multiLevelType w:val="singleLevel"/>
    <w:tmpl w:val="24F67646"/>
    <w:lvl w:ilvl="0">
      <w:start w:val="1"/>
      <w:numFmt w:val="decimal"/>
      <w:lvlText w:val="%1."/>
      <w:lvlJc w:val="left"/>
      <w:pPr>
        <w:tabs>
          <w:tab w:val="num" w:pos="1441"/>
        </w:tabs>
        <w:ind w:left="1441" w:hanging="732"/>
      </w:pPr>
      <w:rPr>
        <w:rFonts w:hint="default"/>
      </w:rPr>
    </w:lvl>
  </w:abstractNum>
  <w:abstractNum w:abstractNumId="40">
    <w:nsid w:val="409319D6"/>
    <w:multiLevelType w:val="hybridMultilevel"/>
    <w:tmpl w:val="AC0A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416E5E06"/>
    <w:multiLevelType w:val="multilevel"/>
    <w:tmpl w:val="ECB0A46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2">
    <w:nsid w:val="4306778D"/>
    <w:multiLevelType w:val="hybridMultilevel"/>
    <w:tmpl w:val="6F28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7823A6"/>
    <w:multiLevelType w:val="singleLevel"/>
    <w:tmpl w:val="919EE3A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4">
    <w:nsid w:val="44A836FF"/>
    <w:multiLevelType w:val="hybridMultilevel"/>
    <w:tmpl w:val="26E0E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452B34F6"/>
    <w:multiLevelType w:val="hybridMultilevel"/>
    <w:tmpl w:val="0B702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6AD1A75"/>
    <w:multiLevelType w:val="singleLevel"/>
    <w:tmpl w:val="805E3DC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7">
    <w:nsid w:val="49335AB1"/>
    <w:multiLevelType w:val="hybridMultilevel"/>
    <w:tmpl w:val="F5B2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A2819B6"/>
    <w:multiLevelType w:val="singleLevel"/>
    <w:tmpl w:val="3C6451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9">
    <w:nsid w:val="4A5609D6"/>
    <w:multiLevelType w:val="hybridMultilevel"/>
    <w:tmpl w:val="2FD8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C0D446E"/>
    <w:multiLevelType w:val="singleLevel"/>
    <w:tmpl w:val="DF9AB7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1">
    <w:nsid w:val="4C9372F1"/>
    <w:multiLevelType w:val="singleLevel"/>
    <w:tmpl w:val="CB02B71A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2">
    <w:nsid w:val="501D2E90"/>
    <w:multiLevelType w:val="multilevel"/>
    <w:tmpl w:val="ECB0A46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3">
    <w:nsid w:val="536C214F"/>
    <w:multiLevelType w:val="hybridMultilevel"/>
    <w:tmpl w:val="52501EB0"/>
    <w:lvl w:ilvl="0" w:tplc="F042D88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3912C7E"/>
    <w:multiLevelType w:val="hybridMultilevel"/>
    <w:tmpl w:val="58B6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53AA78FA"/>
    <w:multiLevelType w:val="hybridMultilevel"/>
    <w:tmpl w:val="C61A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54340E40"/>
    <w:multiLevelType w:val="multilevel"/>
    <w:tmpl w:val="ECB0A46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7">
    <w:nsid w:val="557E0279"/>
    <w:multiLevelType w:val="singleLevel"/>
    <w:tmpl w:val="92EE5B66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  <w:b/>
        <w:bCs/>
      </w:rPr>
    </w:lvl>
  </w:abstractNum>
  <w:abstractNum w:abstractNumId="58">
    <w:nsid w:val="578B425A"/>
    <w:multiLevelType w:val="hybridMultilevel"/>
    <w:tmpl w:val="6B5AC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C061E37"/>
    <w:multiLevelType w:val="hybridMultilevel"/>
    <w:tmpl w:val="A3E07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5C8C3D7C"/>
    <w:multiLevelType w:val="hybridMultilevel"/>
    <w:tmpl w:val="E57E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CA271DE"/>
    <w:multiLevelType w:val="hybridMultilevel"/>
    <w:tmpl w:val="691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D031430"/>
    <w:multiLevelType w:val="multilevel"/>
    <w:tmpl w:val="0FF81EBC"/>
    <w:lvl w:ilvl="0">
      <w:start w:val="1"/>
      <w:numFmt w:val="decimal"/>
      <w:lvlText w:val="%1.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>
    <w:nsid w:val="60FA2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610B3C94"/>
    <w:multiLevelType w:val="hybridMultilevel"/>
    <w:tmpl w:val="949E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ED5FE8"/>
    <w:multiLevelType w:val="hybridMultilevel"/>
    <w:tmpl w:val="43B28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3C13666"/>
    <w:multiLevelType w:val="singleLevel"/>
    <w:tmpl w:val="66E83592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7">
    <w:nsid w:val="67207B67"/>
    <w:multiLevelType w:val="hybridMultilevel"/>
    <w:tmpl w:val="D60647B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8">
    <w:nsid w:val="6CD97F91"/>
    <w:multiLevelType w:val="hybridMultilevel"/>
    <w:tmpl w:val="F1C225CE"/>
    <w:lvl w:ilvl="0" w:tplc="C1D497A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E69992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368BD0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2D28028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76C0BFA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1B60DF4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9150393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A0C38CA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A326AD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9">
    <w:nsid w:val="702C2262"/>
    <w:multiLevelType w:val="hybridMultilevel"/>
    <w:tmpl w:val="89ECB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0B17D90"/>
    <w:multiLevelType w:val="hybridMultilevel"/>
    <w:tmpl w:val="A236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9651BE"/>
    <w:multiLevelType w:val="singleLevel"/>
    <w:tmpl w:val="692EA65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2">
    <w:nsid w:val="79853C03"/>
    <w:multiLevelType w:val="hybridMultilevel"/>
    <w:tmpl w:val="887A31E8"/>
    <w:lvl w:ilvl="0" w:tplc="E5347C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99D40A8"/>
    <w:multiLevelType w:val="singleLevel"/>
    <w:tmpl w:val="80E8D3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4">
    <w:nsid w:val="7A375DB4"/>
    <w:multiLevelType w:val="hybridMultilevel"/>
    <w:tmpl w:val="308E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CC613ED"/>
    <w:multiLevelType w:val="singleLevel"/>
    <w:tmpl w:val="43686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6">
    <w:nsid w:val="7F4010DD"/>
    <w:multiLevelType w:val="hybridMultilevel"/>
    <w:tmpl w:val="22E4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50"/>
  </w:num>
  <w:num w:numId="3">
    <w:abstractNumId w:val="62"/>
  </w:num>
  <w:num w:numId="4">
    <w:abstractNumId w:val="26"/>
  </w:num>
  <w:num w:numId="5">
    <w:abstractNumId w:val="66"/>
  </w:num>
  <w:num w:numId="6">
    <w:abstractNumId w:val="51"/>
  </w:num>
  <w:num w:numId="7">
    <w:abstractNumId w:val="71"/>
  </w:num>
  <w:num w:numId="8">
    <w:abstractNumId w:val="29"/>
  </w:num>
  <w:num w:numId="9">
    <w:abstractNumId w:val="48"/>
  </w:num>
  <w:num w:numId="10">
    <w:abstractNumId w:val="46"/>
  </w:num>
  <w:num w:numId="11">
    <w:abstractNumId w:val="75"/>
  </w:num>
  <w:num w:numId="12">
    <w:abstractNumId w:val="6"/>
  </w:num>
  <w:num w:numId="13">
    <w:abstractNumId w:val="57"/>
  </w:num>
  <w:num w:numId="14">
    <w:abstractNumId w:val="22"/>
  </w:num>
  <w:num w:numId="15">
    <w:abstractNumId w:val="4"/>
  </w:num>
  <w:num w:numId="16">
    <w:abstractNumId w:val="68"/>
  </w:num>
  <w:num w:numId="17">
    <w:abstractNumId w:val="16"/>
  </w:num>
  <w:num w:numId="18">
    <w:abstractNumId w:val="30"/>
  </w:num>
  <w:num w:numId="19">
    <w:abstractNumId w:val="63"/>
  </w:num>
  <w:num w:numId="20">
    <w:abstractNumId w:val="27"/>
  </w:num>
  <w:num w:numId="21">
    <w:abstractNumId w:val="13"/>
  </w:num>
  <w:num w:numId="22">
    <w:abstractNumId w:val="15"/>
  </w:num>
  <w:num w:numId="23">
    <w:abstractNumId w:val="33"/>
  </w:num>
  <w:num w:numId="24">
    <w:abstractNumId w:val="31"/>
  </w:num>
  <w:num w:numId="25">
    <w:abstractNumId w:val="24"/>
  </w:num>
  <w:num w:numId="26">
    <w:abstractNumId w:val="37"/>
  </w:num>
  <w:num w:numId="27">
    <w:abstractNumId w:val="12"/>
  </w:num>
  <w:num w:numId="28">
    <w:abstractNumId w:val="76"/>
  </w:num>
  <w:num w:numId="29">
    <w:abstractNumId w:val="54"/>
  </w:num>
  <w:num w:numId="30">
    <w:abstractNumId w:val="20"/>
  </w:num>
  <w:num w:numId="31">
    <w:abstractNumId w:val="74"/>
  </w:num>
  <w:num w:numId="32">
    <w:abstractNumId w:val="60"/>
  </w:num>
  <w:num w:numId="33">
    <w:abstractNumId w:val="34"/>
  </w:num>
  <w:num w:numId="34">
    <w:abstractNumId w:val="69"/>
  </w:num>
  <w:num w:numId="35">
    <w:abstractNumId w:val="25"/>
  </w:num>
  <w:num w:numId="36">
    <w:abstractNumId w:val="59"/>
  </w:num>
  <w:num w:numId="37">
    <w:abstractNumId w:val="44"/>
  </w:num>
  <w:num w:numId="38">
    <w:abstractNumId w:val="5"/>
  </w:num>
  <w:num w:numId="39">
    <w:abstractNumId w:val="36"/>
  </w:num>
  <w:num w:numId="40">
    <w:abstractNumId w:val="8"/>
  </w:num>
  <w:num w:numId="41">
    <w:abstractNumId w:val="43"/>
  </w:num>
  <w:num w:numId="42">
    <w:abstractNumId w:val="9"/>
  </w:num>
  <w:num w:numId="43">
    <w:abstractNumId w:val="14"/>
  </w:num>
  <w:num w:numId="44">
    <w:abstractNumId w:val="72"/>
  </w:num>
  <w:num w:numId="45">
    <w:abstractNumId w:val="61"/>
  </w:num>
  <w:num w:numId="46">
    <w:abstractNumId w:val="52"/>
  </w:num>
  <w:num w:numId="47">
    <w:abstractNumId w:val="56"/>
  </w:num>
  <w:num w:numId="48">
    <w:abstractNumId w:val="28"/>
  </w:num>
  <w:num w:numId="49">
    <w:abstractNumId w:val="41"/>
  </w:num>
  <w:num w:numId="50">
    <w:abstractNumId w:val="58"/>
  </w:num>
  <w:num w:numId="51">
    <w:abstractNumId w:val="18"/>
  </w:num>
  <w:num w:numId="52">
    <w:abstractNumId w:val="53"/>
  </w:num>
  <w:num w:numId="53">
    <w:abstractNumId w:val="45"/>
  </w:num>
  <w:num w:numId="54">
    <w:abstractNumId w:val="32"/>
  </w:num>
  <w:num w:numId="55">
    <w:abstractNumId w:val="55"/>
  </w:num>
  <w:num w:numId="56">
    <w:abstractNumId w:val="47"/>
  </w:num>
  <w:num w:numId="57">
    <w:abstractNumId w:val="49"/>
  </w:num>
  <w:num w:numId="58">
    <w:abstractNumId w:val="1"/>
  </w:num>
  <w:num w:numId="59">
    <w:abstractNumId w:val="19"/>
  </w:num>
  <w:num w:numId="60">
    <w:abstractNumId w:val="11"/>
  </w:num>
  <w:num w:numId="61">
    <w:abstractNumId w:val="3"/>
  </w:num>
  <w:num w:numId="62">
    <w:abstractNumId w:val="40"/>
  </w:num>
  <w:num w:numId="63">
    <w:abstractNumId w:val="73"/>
  </w:num>
  <w:num w:numId="64">
    <w:abstractNumId w:val="39"/>
  </w:num>
  <w:num w:numId="65">
    <w:abstractNumId w:val="70"/>
  </w:num>
  <w:num w:numId="66">
    <w:abstractNumId w:val="7"/>
  </w:num>
  <w:num w:numId="67">
    <w:abstractNumId w:val="65"/>
  </w:num>
  <w:num w:numId="68">
    <w:abstractNumId w:val="67"/>
  </w:num>
  <w:num w:numId="6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6"/>
    </w:lvlOverride>
  </w:num>
  <w:num w:numId="71">
    <w:abstractNumId w:val="42"/>
  </w:num>
  <w:num w:numId="72">
    <w:abstractNumId w:val="2"/>
  </w:num>
  <w:num w:numId="73">
    <w:abstractNumId w:val="10"/>
  </w:num>
  <w:num w:numId="74">
    <w:abstractNumId w:val="64"/>
  </w:num>
  <w:num w:numId="75">
    <w:abstractNumId w:val="21"/>
  </w:num>
  <w:num w:numId="76">
    <w:abstractNumId w:val="0"/>
  </w:num>
  <w:num w:numId="77">
    <w:abstractNumId w:val="3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C17"/>
    <w:rsid w:val="0011092A"/>
    <w:rsid w:val="004D5C87"/>
    <w:rsid w:val="005042ED"/>
    <w:rsid w:val="00A72C17"/>
    <w:rsid w:val="00C52939"/>
    <w:rsid w:val="00D229C8"/>
    <w:rsid w:val="00D9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9"/>
  </w:style>
  <w:style w:type="paragraph" w:styleId="1">
    <w:name w:val="heading 1"/>
    <w:basedOn w:val="a"/>
    <w:next w:val="a"/>
    <w:link w:val="10"/>
    <w:uiPriority w:val="99"/>
    <w:qFormat/>
    <w:rsid w:val="00A72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2C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72C17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2C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72C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72C17"/>
    <w:pPr>
      <w:keepNext/>
      <w:spacing w:after="0" w:line="24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C1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72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72C17"/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72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72C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A72C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a0"/>
    <w:uiPriority w:val="99"/>
    <w:semiHidden/>
    <w:locked/>
    <w:rsid w:val="00A72C17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A72C17"/>
    <w:pPr>
      <w:spacing w:after="0" w:line="240" w:lineRule="auto"/>
      <w:ind w:left="4395" w:firstLine="425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2C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A72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A72C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A72C17"/>
    <w:pPr>
      <w:spacing w:after="0" w:line="240" w:lineRule="auto"/>
      <w:ind w:firstLine="1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2C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72C17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2C1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A72C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rsid w:val="00A7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72C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A72C17"/>
  </w:style>
  <w:style w:type="paragraph" w:customStyle="1" w:styleId="41">
    <w:name w:val="заголовок 4"/>
    <w:basedOn w:val="a"/>
    <w:next w:val="a"/>
    <w:uiPriority w:val="99"/>
    <w:rsid w:val="00A72C17"/>
    <w:pPr>
      <w:keepNext/>
      <w:autoSpaceDE w:val="0"/>
      <w:autoSpaceDN w:val="0"/>
      <w:spacing w:after="0" w:line="240" w:lineRule="auto"/>
      <w:ind w:left="709"/>
      <w:jc w:val="both"/>
      <w:outlineLvl w:val="3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">
    <w:name w:val="Style19"/>
    <w:basedOn w:val="a"/>
    <w:uiPriority w:val="99"/>
    <w:rsid w:val="00A72C1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A72C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A72C1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72C1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A72C1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37">
    <w:name w:val="Font Style37"/>
    <w:basedOn w:val="a0"/>
    <w:uiPriority w:val="99"/>
    <w:rsid w:val="00A72C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A72C17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uiPriority w:val="99"/>
    <w:rsid w:val="00A72C1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rsid w:val="00A72C17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75">
    <w:name w:val="Font Style75"/>
    <w:basedOn w:val="a0"/>
    <w:uiPriority w:val="99"/>
    <w:rsid w:val="00A7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72C17"/>
    <w:pPr>
      <w:widowControl w:val="0"/>
      <w:autoSpaceDE w:val="0"/>
      <w:autoSpaceDN w:val="0"/>
      <w:adjustRightInd w:val="0"/>
      <w:spacing w:after="0" w:line="242" w:lineRule="exact"/>
      <w:ind w:firstLine="2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">
    <w:name w:val="Обычный2"/>
    <w:uiPriority w:val="99"/>
    <w:rsid w:val="00A72C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Без интервала1"/>
    <w:rsid w:val="00A72C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7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2017-01-25T10:56:00Z</dcterms:created>
  <dcterms:modified xsi:type="dcterms:W3CDTF">2019-04-17T09:27:00Z</dcterms:modified>
</cp:coreProperties>
</file>