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C2E" w:rsidRPr="00FE568F" w:rsidRDefault="00642C2E" w:rsidP="00642C2E">
      <w:pPr>
        <w:jc w:val="center"/>
        <w:rPr>
          <w:b/>
        </w:rPr>
      </w:pPr>
      <w:r>
        <w:rPr>
          <w:b/>
        </w:rPr>
        <w:t>ДОМАШНЕЕ ЗАДАНИЕ</w:t>
      </w:r>
      <w:r w:rsidRPr="00FE568F">
        <w:rPr>
          <w:b/>
        </w:rPr>
        <w:t xml:space="preserve"> к первому </w:t>
      </w:r>
      <w:r>
        <w:rPr>
          <w:b/>
        </w:rPr>
        <w:t xml:space="preserve">практическому </w:t>
      </w:r>
      <w:r w:rsidRPr="00FE568F">
        <w:rPr>
          <w:b/>
        </w:rPr>
        <w:t>занятию</w:t>
      </w:r>
    </w:p>
    <w:p w:rsidR="00642C2E" w:rsidRPr="00FE568F" w:rsidRDefault="00642C2E" w:rsidP="00642C2E">
      <w:pPr>
        <w:jc w:val="center"/>
        <w:rPr>
          <w:b/>
        </w:rPr>
      </w:pPr>
    </w:p>
    <w:p w:rsidR="00642C2E" w:rsidRDefault="00642C2E" w:rsidP="00642C2E">
      <w:pPr>
        <w:numPr>
          <w:ilvl w:val="0"/>
          <w:numId w:val="1"/>
        </w:numPr>
        <w:jc w:val="both"/>
      </w:pPr>
      <w:r>
        <w:t xml:space="preserve">9 ноября к  8.00 в 313 кабинет 2 корпус. Преподаватель </w:t>
      </w:r>
      <w:proofErr w:type="spellStart"/>
      <w:r>
        <w:t>Ближевская</w:t>
      </w:r>
      <w:proofErr w:type="spellEnd"/>
      <w:r>
        <w:t xml:space="preserve"> Алла Николаевна</w:t>
      </w:r>
    </w:p>
    <w:p w:rsidR="00642C2E" w:rsidRDefault="00642C2E" w:rsidP="00642C2E">
      <w:pPr>
        <w:numPr>
          <w:ilvl w:val="0"/>
          <w:numId w:val="1"/>
        </w:numPr>
        <w:jc w:val="both"/>
      </w:pPr>
      <w:r>
        <w:t xml:space="preserve">Внешний вид: колпак, халат. Сменная обувь (переодевать в раздевалке), </w:t>
      </w:r>
      <w:proofErr w:type="spellStart"/>
      <w:r>
        <w:t>бейдж</w:t>
      </w:r>
      <w:proofErr w:type="spellEnd"/>
      <w:r>
        <w:t>.</w:t>
      </w:r>
    </w:p>
    <w:p w:rsidR="00642C2E" w:rsidRDefault="00642C2E" w:rsidP="00642C2E">
      <w:pPr>
        <w:ind w:left="720"/>
        <w:jc w:val="both"/>
      </w:pPr>
      <w:r>
        <w:t>Студентам иметь ручку, карандаш, линейку, рабочую тетрадь, тетрадь 18 листов для самостоятельных работ.</w:t>
      </w:r>
    </w:p>
    <w:p w:rsidR="00642C2E" w:rsidRPr="00E5165D" w:rsidRDefault="00642C2E" w:rsidP="00642C2E">
      <w:pPr>
        <w:numPr>
          <w:ilvl w:val="0"/>
          <w:numId w:val="1"/>
        </w:numPr>
        <w:jc w:val="both"/>
        <w:rPr>
          <w:b/>
        </w:rPr>
      </w:pPr>
      <w:r w:rsidRPr="00E5165D">
        <w:rPr>
          <w:b/>
        </w:rPr>
        <w:t>Домашнее задание:</w:t>
      </w:r>
    </w:p>
    <w:p w:rsidR="00642C2E" w:rsidRDefault="00642C2E" w:rsidP="00642C2E">
      <w:pPr>
        <w:ind w:left="720"/>
        <w:jc w:val="both"/>
      </w:pPr>
      <w:r w:rsidRPr="003D304D">
        <w:rPr>
          <w:u w:val="single"/>
        </w:rPr>
        <w:t>- Выполнить в рабочей тетради:</w:t>
      </w:r>
      <w:r>
        <w:t xml:space="preserve"> задания </w:t>
      </w:r>
      <w:r>
        <w:t xml:space="preserve">по теме </w:t>
      </w:r>
      <w:r w:rsidRPr="003D304D">
        <w:rPr>
          <w:i/>
        </w:rPr>
        <w:t>«</w:t>
      </w:r>
      <w:r w:rsidRPr="003D304D">
        <w:rPr>
          <w:bCs/>
          <w:i/>
        </w:rPr>
        <w:t>Общение и обучение в сестринском деле»</w:t>
      </w:r>
      <w:r w:rsidR="00D513D2">
        <w:rPr>
          <w:bCs/>
          <w:i/>
        </w:rPr>
        <w:t xml:space="preserve"> </w:t>
      </w:r>
      <w:bookmarkStart w:id="0" w:name="_GoBack"/>
      <w:bookmarkEnd w:id="0"/>
      <w:r>
        <w:rPr>
          <w:bCs/>
          <w:i/>
        </w:rPr>
        <w:t xml:space="preserve"> </w:t>
      </w:r>
      <w:r>
        <w:t xml:space="preserve">стр. 13-15. </w:t>
      </w:r>
    </w:p>
    <w:p w:rsidR="00642C2E" w:rsidRPr="00642C2E" w:rsidRDefault="00642C2E" w:rsidP="00642C2E">
      <w:pPr>
        <w:ind w:left="720"/>
        <w:jc w:val="both"/>
        <w:rPr>
          <w:i/>
        </w:rPr>
      </w:pPr>
      <w:r>
        <w:t>Письменно задание 3 стр.13, задание 5 стр. 14-15.</w:t>
      </w:r>
    </w:p>
    <w:p w:rsidR="00642C2E" w:rsidRPr="003D304D" w:rsidRDefault="00642C2E" w:rsidP="00642C2E">
      <w:pPr>
        <w:ind w:left="720"/>
        <w:jc w:val="both"/>
        <w:rPr>
          <w:u w:val="single"/>
        </w:rPr>
      </w:pPr>
      <w:r w:rsidRPr="003D304D">
        <w:rPr>
          <w:u w:val="single"/>
        </w:rPr>
        <w:t xml:space="preserve">- </w:t>
      </w:r>
      <w:r>
        <w:rPr>
          <w:u w:val="single"/>
        </w:rPr>
        <w:t>Выучить конспект лекции:</w:t>
      </w:r>
    </w:p>
    <w:p w:rsidR="00642C2E" w:rsidRPr="003D304D" w:rsidRDefault="00642C2E" w:rsidP="00642C2E">
      <w:pPr>
        <w:ind w:left="720"/>
        <w:jc w:val="both"/>
        <w:rPr>
          <w:bCs/>
          <w:i/>
        </w:rPr>
      </w:pPr>
      <w:r w:rsidRPr="003D304D">
        <w:rPr>
          <w:bCs/>
          <w:i/>
        </w:rPr>
        <w:t xml:space="preserve">Сестринское дело как профессия. </w:t>
      </w:r>
    </w:p>
    <w:p w:rsidR="00642C2E" w:rsidRPr="003D304D" w:rsidRDefault="00642C2E" w:rsidP="00642C2E">
      <w:pPr>
        <w:ind w:left="720"/>
        <w:jc w:val="both"/>
        <w:rPr>
          <w:i/>
        </w:rPr>
      </w:pPr>
      <w:r w:rsidRPr="003D304D">
        <w:rPr>
          <w:bCs/>
          <w:i/>
        </w:rPr>
        <w:t>Философия сестринского дела.</w:t>
      </w:r>
    </w:p>
    <w:p w:rsidR="00642C2E" w:rsidRPr="003D304D" w:rsidRDefault="00642C2E" w:rsidP="00642C2E">
      <w:pPr>
        <w:ind w:firstLine="709"/>
        <w:jc w:val="both"/>
        <w:rPr>
          <w:bCs/>
          <w:i/>
        </w:rPr>
      </w:pPr>
      <w:r w:rsidRPr="003D304D">
        <w:rPr>
          <w:bCs/>
          <w:i/>
        </w:rPr>
        <w:t>Общение и обучение в сестринском деле.</w:t>
      </w:r>
    </w:p>
    <w:p w:rsidR="00642C2E" w:rsidRPr="003D304D" w:rsidRDefault="00642C2E" w:rsidP="00642C2E">
      <w:pPr>
        <w:ind w:firstLine="709"/>
        <w:jc w:val="both"/>
        <w:rPr>
          <w:bCs/>
          <w:u w:val="single"/>
        </w:rPr>
      </w:pPr>
      <w:r>
        <w:rPr>
          <w:bCs/>
          <w:u w:val="single"/>
        </w:rPr>
        <w:t>- Каждому студенту п</w:t>
      </w:r>
      <w:r>
        <w:rPr>
          <w:bCs/>
          <w:u w:val="single"/>
        </w:rPr>
        <w:t xml:space="preserve">одготовить сообщения </w:t>
      </w:r>
      <w:r>
        <w:rPr>
          <w:bCs/>
          <w:u w:val="single"/>
        </w:rPr>
        <w:t>по теме</w:t>
      </w:r>
      <w:r>
        <w:rPr>
          <w:bCs/>
          <w:u w:val="single"/>
        </w:rPr>
        <w:t xml:space="preserve"> </w:t>
      </w:r>
      <w:r w:rsidRPr="00B72DB0">
        <w:rPr>
          <w:bCs/>
        </w:rPr>
        <w:t>(можно воспользоваться раздаточным материалом преподавателя или использовать самостоятельно подобранную литературу):</w:t>
      </w:r>
    </w:p>
    <w:p w:rsidR="00642C2E" w:rsidRDefault="00642C2E" w:rsidP="00642C2E">
      <w:pPr>
        <w:ind w:firstLine="709"/>
        <w:jc w:val="both"/>
        <w:rPr>
          <w:bCs/>
        </w:rPr>
      </w:pPr>
      <w:r>
        <w:rPr>
          <w:bCs/>
        </w:rPr>
        <w:t>1) Профессионально важные качества медсестер (средних мед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р</w:t>
      </w:r>
      <w:proofErr w:type="gramEnd"/>
      <w:r>
        <w:rPr>
          <w:bCs/>
        </w:rPr>
        <w:t>аботников)</w:t>
      </w:r>
    </w:p>
    <w:p w:rsidR="00642C2E" w:rsidRDefault="00642C2E" w:rsidP="00642C2E">
      <w:pPr>
        <w:ind w:firstLine="709"/>
        <w:jc w:val="both"/>
        <w:rPr>
          <w:bCs/>
        </w:rPr>
      </w:pPr>
      <w:r>
        <w:rPr>
          <w:bCs/>
        </w:rPr>
        <w:t>2) Профессиональный стресс. Управление стрессами в коллективе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(</w:t>
      </w:r>
      <w:proofErr w:type="gramStart"/>
      <w:r>
        <w:rPr>
          <w:bCs/>
        </w:rPr>
        <w:t>е</w:t>
      </w:r>
      <w:proofErr w:type="gramEnd"/>
      <w:r>
        <w:rPr>
          <w:bCs/>
        </w:rPr>
        <w:t>сли в группе 11 человек, то готовят 2 студента)</w:t>
      </w:r>
    </w:p>
    <w:p w:rsidR="00642C2E" w:rsidRDefault="00642C2E" w:rsidP="00642C2E">
      <w:pPr>
        <w:ind w:firstLine="709"/>
        <w:jc w:val="both"/>
        <w:rPr>
          <w:bCs/>
        </w:rPr>
      </w:pPr>
      <w:r>
        <w:rPr>
          <w:bCs/>
        </w:rPr>
        <w:t>3) Прежде всего – не навреди.</w:t>
      </w:r>
    </w:p>
    <w:p w:rsidR="00642C2E" w:rsidRDefault="00642C2E" w:rsidP="00642C2E">
      <w:pPr>
        <w:ind w:firstLine="709"/>
        <w:jc w:val="both"/>
        <w:rPr>
          <w:bCs/>
        </w:rPr>
      </w:pPr>
      <w:r>
        <w:rPr>
          <w:bCs/>
        </w:rPr>
        <w:t>4) Источники конфликтов в сестринском деле. Управление конфликтами.</w:t>
      </w:r>
    </w:p>
    <w:p w:rsidR="00642C2E" w:rsidRDefault="00642C2E" w:rsidP="00642C2E">
      <w:pPr>
        <w:ind w:firstLine="709"/>
        <w:jc w:val="both"/>
        <w:rPr>
          <w:bCs/>
        </w:rPr>
      </w:pPr>
      <w:r>
        <w:rPr>
          <w:bCs/>
        </w:rPr>
        <w:t>5) Уважение человеческого достоинства пациента.</w:t>
      </w:r>
    </w:p>
    <w:p w:rsidR="00642C2E" w:rsidRDefault="00642C2E" w:rsidP="00642C2E">
      <w:pPr>
        <w:ind w:firstLine="709"/>
        <w:jc w:val="both"/>
        <w:rPr>
          <w:bCs/>
        </w:rPr>
      </w:pPr>
      <w:r>
        <w:rPr>
          <w:bCs/>
        </w:rPr>
        <w:t>6) Деловой этикет в работе медицинской сестры.</w:t>
      </w:r>
    </w:p>
    <w:p w:rsidR="00642C2E" w:rsidRDefault="00642C2E" w:rsidP="00642C2E">
      <w:pPr>
        <w:ind w:firstLine="709"/>
        <w:jc w:val="both"/>
        <w:rPr>
          <w:bCs/>
        </w:rPr>
      </w:pPr>
      <w:r>
        <w:rPr>
          <w:bCs/>
        </w:rPr>
        <w:t>7) Внешний вид медсестры и пациента.</w:t>
      </w:r>
    </w:p>
    <w:p w:rsidR="00642C2E" w:rsidRDefault="00642C2E" w:rsidP="00717C10">
      <w:pPr>
        <w:ind w:firstLine="709"/>
        <w:jc w:val="both"/>
        <w:rPr>
          <w:bCs/>
        </w:rPr>
      </w:pPr>
      <w:r>
        <w:rPr>
          <w:bCs/>
        </w:rPr>
        <w:t>8) Этический кодекс медицинской сестры России</w:t>
      </w:r>
      <w:r w:rsidR="00717C10">
        <w:rPr>
          <w:bCs/>
        </w:rPr>
        <w:t xml:space="preserve">. </w:t>
      </w:r>
      <w:r>
        <w:rPr>
          <w:bCs/>
        </w:rPr>
        <w:t>Часть 3</w:t>
      </w:r>
    </w:p>
    <w:p w:rsidR="00642C2E" w:rsidRDefault="00642C2E" w:rsidP="00717C10">
      <w:pPr>
        <w:ind w:firstLine="709"/>
        <w:jc w:val="both"/>
        <w:rPr>
          <w:bCs/>
        </w:rPr>
      </w:pPr>
      <w:r>
        <w:rPr>
          <w:bCs/>
        </w:rPr>
        <w:t>9) Этический к</w:t>
      </w:r>
      <w:r w:rsidR="00717C10">
        <w:rPr>
          <w:bCs/>
        </w:rPr>
        <w:t xml:space="preserve">одекс медицинской сестры России. </w:t>
      </w:r>
      <w:r>
        <w:rPr>
          <w:bCs/>
        </w:rPr>
        <w:t>Часть 4</w:t>
      </w:r>
    </w:p>
    <w:p w:rsidR="00642C2E" w:rsidRDefault="00642C2E" w:rsidP="00717C10">
      <w:pPr>
        <w:ind w:firstLine="709"/>
        <w:jc w:val="both"/>
        <w:rPr>
          <w:bCs/>
        </w:rPr>
      </w:pPr>
      <w:r>
        <w:rPr>
          <w:bCs/>
        </w:rPr>
        <w:t>10) Этический к</w:t>
      </w:r>
      <w:r w:rsidR="00717C10">
        <w:rPr>
          <w:bCs/>
        </w:rPr>
        <w:t xml:space="preserve">одекс медицинской сестры России. </w:t>
      </w:r>
      <w:r>
        <w:rPr>
          <w:bCs/>
        </w:rPr>
        <w:t>Часть 5</w:t>
      </w:r>
    </w:p>
    <w:p w:rsidR="00642C2E" w:rsidRDefault="00642C2E" w:rsidP="00642C2E">
      <w:pPr>
        <w:jc w:val="both"/>
      </w:pPr>
    </w:p>
    <w:p w:rsidR="00642C2E" w:rsidRPr="00FF2DDB" w:rsidRDefault="00642C2E" w:rsidP="00717C10">
      <w:pPr>
        <w:tabs>
          <w:tab w:val="left" w:pos="900"/>
        </w:tabs>
        <w:autoSpaceDN w:val="0"/>
        <w:jc w:val="center"/>
        <w:rPr>
          <w:b/>
          <w:i/>
        </w:rPr>
      </w:pPr>
      <w:r w:rsidRPr="00FF2DDB">
        <w:rPr>
          <w:b/>
          <w:i/>
        </w:rPr>
        <w:t>Рекомендации по подготовки сообщений</w:t>
      </w:r>
    </w:p>
    <w:p w:rsidR="00642C2E" w:rsidRDefault="00642C2E" w:rsidP="00642C2E">
      <w:pPr>
        <w:numPr>
          <w:ilvl w:val="0"/>
          <w:numId w:val="2"/>
        </w:numPr>
        <w:tabs>
          <w:tab w:val="left" w:pos="900"/>
        </w:tabs>
        <w:autoSpaceDN w:val="0"/>
        <w:jc w:val="both"/>
      </w:pPr>
      <w:r w:rsidRPr="00FF2DDB">
        <w:t xml:space="preserve">Взяв книгу (статью), ознакомьтесь с </w:t>
      </w:r>
      <w:r>
        <w:t>её содержанием.</w:t>
      </w:r>
    </w:p>
    <w:p w:rsidR="00642C2E" w:rsidRDefault="00642C2E" w:rsidP="00642C2E">
      <w:pPr>
        <w:numPr>
          <w:ilvl w:val="0"/>
          <w:numId w:val="2"/>
        </w:numPr>
        <w:tabs>
          <w:tab w:val="left" w:pos="900"/>
        </w:tabs>
        <w:autoSpaceDN w:val="0"/>
        <w:jc w:val="both"/>
      </w:pPr>
      <w:r w:rsidRPr="00FF2DDB">
        <w:t xml:space="preserve">Выберите </w:t>
      </w:r>
      <w:r>
        <w:t>главную</w:t>
      </w:r>
      <w:r w:rsidRPr="00FF2DDB">
        <w:t xml:space="preserve"> информацию</w:t>
      </w:r>
      <w:r>
        <w:t xml:space="preserve"> по теме</w:t>
      </w:r>
      <w:r w:rsidRPr="00FF2DDB">
        <w:t>. Медленно прочитайте её.</w:t>
      </w:r>
    </w:p>
    <w:p w:rsidR="00642C2E" w:rsidRDefault="00642C2E" w:rsidP="00642C2E">
      <w:pPr>
        <w:numPr>
          <w:ilvl w:val="0"/>
          <w:numId w:val="2"/>
        </w:numPr>
        <w:tabs>
          <w:tab w:val="left" w:pos="900"/>
        </w:tabs>
        <w:autoSpaceDN w:val="0"/>
        <w:jc w:val="both"/>
      </w:pPr>
      <w:r w:rsidRPr="00FF2DDB">
        <w:t>Составьте план изучаемого материала.</w:t>
      </w:r>
    </w:p>
    <w:p w:rsidR="00642C2E" w:rsidRDefault="00642C2E" w:rsidP="00642C2E">
      <w:pPr>
        <w:numPr>
          <w:ilvl w:val="0"/>
          <w:numId w:val="2"/>
        </w:numPr>
        <w:tabs>
          <w:tab w:val="left" w:pos="900"/>
        </w:tabs>
        <w:autoSpaceDN w:val="0"/>
        <w:jc w:val="both"/>
      </w:pPr>
      <w:r w:rsidRPr="00FF2DDB">
        <w:t>После того, как текст осмыслен, законсп</w:t>
      </w:r>
      <w:r>
        <w:t>ектируйте необходимый материал.</w:t>
      </w:r>
    </w:p>
    <w:p w:rsidR="00642C2E" w:rsidRDefault="00642C2E" w:rsidP="00642C2E">
      <w:pPr>
        <w:numPr>
          <w:ilvl w:val="0"/>
          <w:numId w:val="2"/>
        </w:numPr>
        <w:tabs>
          <w:tab w:val="left" w:pos="900"/>
        </w:tabs>
        <w:autoSpaceDN w:val="0"/>
        <w:jc w:val="both"/>
      </w:pPr>
      <w:r w:rsidRPr="00FF2DDB">
        <w:t>Медленно прочтите сообщение (при необходимости несколько раз).</w:t>
      </w:r>
    </w:p>
    <w:p w:rsidR="00642C2E" w:rsidRPr="00FF2DDB" w:rsidRDefault="00642C2E" w:rsidP="00642C2E">
      <w:pPr>
        <w:numPr>
          <w:ilvl w:val="0"/>
          <w:numId w:val="2"/>
        </w:numPr>
        <w:tabs>
          <w:tab w:val="left" w:pos="900"/>
        </w:tabs>
        <w:autoSpaceDN w:val="0"/>
        <w:jc w:val="both"/>
      </w:pPr>
      <w:r w:rsidRPr="00FF2DDB">
        <w:t>Изложите своё сообщение вслух, используя приготовленный материал.</w:t>
      </w:r>
    </w:p>
    <w:p w:rsidR="00790F04" w:rsidRDefault="00790F04" w:rsidP="00642C2E">
      <w:pPr>
        <w:jc w:val="both"/>
      </w:pPr>
    </w:p>
    <w:sectPr w:rsidR="0079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0B62"/>
    <w:multiLevelType w:val="hybridMultilevel"/>
    <w:tmpl w:val="C8DAF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F2425"/>
    <w:multiLevelType w:val="hybridMultilevel"/>
    <w:tmpl w:val="3064B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C2E"/>
    <w:rsid w:val="00642C2E"/>
    <w:rsid w:val="00717C10"/>
    <w:rsid w:val="00790F04"/>
    <w:rsid w:val="00D5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2018-10-31T05:34:00Z</dcterms:created>
  <dcterms:modified xsi:type="dcterms:W3CDTF">2018-10-31T05:36:00Z</dcterms:modified>
</cp:coreProperties>
</file>